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8805" w14:textId="77777777" w:rsidR="009D7840" w:rsidRPr="009D7840" w:rsidRDefault="009D7840" w:rsidP="00862533">
      <w:pPr>
        <w:spacing w:after="0" w:line="240" w:lineRule="auto"/>
        <w:jc w:val="center"/>
        <w:rPr>
          <w:rFonts w:ascii="Calibri" w:hAnsi="Calibri"/>
          <w:b/>
          <w:sz w:val="40"/>
          <w:szCs w:val="40"/>
          <w:lang w:val="en-US"/>
        </w:rPr>
      </w:pPr>
      <w:r w:rsidRPr="009D7840">
        <w:rPr>
          <w:rFonts w:ascii="Calibri" w:hAnsi="Calibri"/>
          <w:b/>
          <w:sz w:val="40"/>
          <w:szCs w:val="40"/>
          <w:lang w:val="en-US"/>
        </w:rPr>
        <w:t>Course Outline - Course Title Here</w:t>
      </w:r>
    </w:p>
    <w:p w14:paraId="240B1331" w14:textId="76A1A056" w:rsidR="009D7840" w:rsidRPr="009D7840" w:rsidRDefault="009D7840" w:rsidP="00862533">
      <w:pPr>
        <w:spacing w:after="0" w:line="240" w:lineRule="auto"/>
        <w:jc w:val="center"/>
        <w:rPr>
          <w:rFonts w:ascii="Calibri" w:hAnsi="Calibri"/>
          <w:b/>
          <w:sz w:val="32"/>
          <w:szCs w:val="32"/>
          <w:lang w:val="en-US"/>
        </w:rPr>
      </w:pPr>
      <w:r w:rsidRPr="009D7840">
        <w:rPr>
          <w:rFonts w:ascii="Calibri" w:hAnsi="Calibri"/>
          <w:b/>
          <w:sz w:val="32"/>
          <w:szCs w:val="32"/>
          <w:lang w:val="en-US"/>
        </w:rPr>
        <w:t>School of</w:t>
      </w:r>
    </w:p>
    <w:p w14:paraId="4503D34D" w14:textId="77777777" w:rsidR="00D61321" w:rsidRPr="00D61321" w:rsidRDefault="00D61321" w:rsidP="00862533">
      <w:pPr>
        <w:spacing w:after="0" w:line="240" w:lineRule="auto"/>
        <w:rPr>
          <w:rFonts w:ascii="Calibri" w:hAnsi="Calibri" w:cs="Calibri"/>
        </w:rPr>
      </w:pPr>
    </w:p>
    <w:p w14:paraId="286A1494" w14:textId="30D6CA9A" w:rsidR="00545C63" w:rsidRDefault="00545C63" w:rsidP="00862533">
      <w:pPr>
        <w:spacing w:after="0" w:line="240" w:lineRule="auto"/>
        <w:rPr>
          <w:rFonts w:ascii="Calibri" w:hAnsi="Calibri" w:cs="Calibri"/>
          <w:sz w:val="24"/>
          <w:szCs w:val="24"/>
        </w:rPr>
      </w:pPr>
      <w:r w:rsidRPr="00D61321">
        <w:rPr>
          <w:rFonts w:ascii="Calibri" w:hAnsi="Calibri" w:cs="Calibri"/>
          <w:sz w:val="24"/>
          <w:szCs w:val="24"/>
        </w:rPr>
        <w:t xml:space="preserve">In the event of a COVID-19 resurgence during the course that necessitates </w:t>
      </w:r>
      <w:r w:rsidR="005F210D">
        <w:rPr>
          <w:rFonts w:ascii="Calibri" w:hAnsi="Calibri" w:cs="Calibri"/>
          <w:sz w:val="24"/>
          <w:szCs w:val="24"/>
        </w:rPr>
        <w:t xml:space="preserve">the </w:t>
      </w:r>
      <w:r w:rsidRPr="00D61321">
        <w:rPr>
          <w:rFonts w:ascii="Calibri" w:hAnsi="Calibri" w:cs="Calibri"/>
          <w:sz w:val="24"/>
          <w:szCs w:val="24"/>
        </w:rPr>
        <w:t xml:space="preserve">course moving away from </w:t>
      </w:r>
      <w:r w:rsidR="00D61321">
        <w:rPr>
          <w:rFonts w:ascii="Calibri" w:hAnsi="Calibri" w:cs="Calibri"/>
          <w:sz w:val="24"/>
          <w:szCs w:val="24"/>
        </w:rPr>
        <w:t>in-person delivery</w:t>
      </w:r>
      <w:r w:rsidRPr="00D61321">
        <w:rPr>
          <w:rFonts w:ascii="Calibri" w:hAnsi="Calibri" w:cs="Calibri"/>
          <w:sz w:val="24"/>
          <w:szCs w:val="24"/>
        </w:rPr>
        <w:t xml:space="preserve">, course content </w:t>
      </w:r>
      <w:r w:rsidR="00D61321">
        <w:rPr>
          <w:rFonts w:ascii="Calibri" w:hAnsi="Calibri" w:cs="Calibri"/>
          <w:sz w:val="24"/>
          <w:szCs w:val="24"/>
        </w:rPr>
        <w:t>may</w:t>
      </w:r>
      <w:r w:rsidRPr="00D61321">
        <w:rPr>
          <w:rFonts w:ascii="Calibri" w:hAnsi="Calibri" w:cs="Calibri"/>
          <w:sz w:val="24"/>
          <w:szCs w:val="24"/>
        </w:rPr>
        <w:t xml:space="preserve"> be delivered online either synchronously (i.e., at the times indicated in the timetable) or asynchronously (e.g., posted on OWL for students to view at their convenience). </w:t>
      </w:r>
      <w:r w:rsidR="00D61321">
        <w:rPr>
          <w:rFonts w:ascii="Calibri" w:hAnsi="Calibri" w:cs="Calibri"/>
          <w:sz w:val="24"/>
          <w:szCs w:val="24"/>
        </w:rPr>
        <w:t>There may also be change</w:t>
      </w:r>
      <w:r w:rsidR="005F210D">
        <w:rPr>
          <w:rFonts w:ascii="Calibri" w:hAnsi="Calibri" w:cs="Calibri"/>
          <w:sz w:val="24"/>
          <w:szCs w:val="24"/>
        </w:rPr>
        <w:t>s</w:t>
      </w:r>
      <w:r w:rsidR="00D61321">
        <w:rPr>
          <w:rFonts w:ascii="Calibri" w:hAnsi="Calibri" w:cs="Calibri"/>
          <w:sz w:val="24"/>
          <w:szCs w:val="24"/>
        </w:rPr>
        <w:t xml:space="preserve"> to a</w:t>
      </w:r>
      <w:r w:rsidRPr="00D61321">
        <w:rPr>
          <w:rFonts w:ascii="Calibri" w:hAnsi="Calibri" w:cs="Calibri"/>
          <w:sz w:val="24"/>
          <w:szCs w:val="24"/>
        </w:rPr>
        <w:t>ny remaining assessments at the discretion of the course instructor.</w:t>
      </w:r>
      <w:r w:rsidR="00D61321">
        <w:rPr>
          <w:rFonts w:ascii="Calibri" w:hAnsi="Calibri" w:cs="Calibri"/>
          <w:sz w:val="24"/>
          <w:szCs w:val="24"/>
        </w:rPr>
        <w:t xml:space="preserve"> In the event of a COVID-19 resurgence, detailed information about the impact on this course will be communicated by the Office of the Dean and by the course instructor. </w:t>
      </w:r>
    </w:p>
    <w:p w14:paraId="2260FEDE" w14:textId="77777777" w:rsidR="00862533" w:rsidRPr="00D61321" w:rsidRDefault="00862533" w:rsidP="00862533">
      <w:pPr>
        <w:spacing w:after="0" w:line="240" w:lineRule="auto"/>
        <w:rPr>
          <w:rFonts w:ascii="Calibri" w:hAnsi="Calibri" w:cs="Calibri"/>
          <w:sz w:val="24"/>
          <w:szCs w:val="24"/>
        </w:rPr>
      </w:pPr>
    </w:p>
    <w:p w14:paraId="57EBFD71" w14:textId="77777777" w:rsidR="009D7840" w:rsidRPr="00D61321" w:rsidRDefault="009D7840" w:rsidP="00862533">
      <w:pPr>
        <w:spacing w:after="0" w:line="240" w:lineRule="auto"/>
        <w:rPr>
          <w:rFonts w:ascii="Calibri" w:hAnsi="Calibri" w:cs="Calibri"/>
          <w:sz w:val="24"/>
          <w:szCs w:val="24"/>
          <w:lang w:val="en-US"/>
        </w:rPr>
      </w:pPr>
    </w:p>
    <w:p w14:paraId="1366AC33" w14:textId="77777777" w:rsidR="009D7840" w:rsidRPr="003C2937" w:rsidRDefault="009D7840" w:rsidP="00862533">
      <w:pPr>
        <w:spacing w:after="0" w:line="240" w:lineRule="auto"/>
        <w:rPr>
          <w:rFonts w:ascii="Calibri" w:hAnsi="Calibri"/>
          <w:color w:val="000066"/>
          <w:sz w:val="24"/>
          <w:szCs w:val="24"/>
          <w:lang w:val="en-US"/>
        </w:rPr>
      </w:pPr>
      <w:r w:rsidRPr="003C2937">
        <w:rPr>
          <w:rFonts w:ascii="Calibri" w:hAnsi="Calibri"/>
          <w:color w:val="000066"/>
          <w:sz w:val="24"/>
          <w:szCs w:val="24"/>
          <w:lang w:val="en-US"/>
        </w:rPr>
        <w:t>General Information</w:t>
      </w:r>
    </w:p>
    <w:p w14:paraId="64E8D354" w14:textId="77777777" w:rsidR="009D7840" w:rsidRPr="003C2937" w:rsidRDefault="009D7840" w:rsidP="00862533">
      <w:pPr>
        <w:tabs>
          <w:tab w:val="left" w:pos="2268"/>
        </w:tabs>
        <w:spacing w:after="0" w:line="240" w:lineRule="auto"/>
        <w:ind w:left="284"/>
        <w:rPr>
          <w:rFonts w:ascii="Calibri" w:hAnsi="Calibri"/>
          <w:sz w:val="24"/>
          <w:szCs w:val="24"/>
          <w:lang w:val="en-US"/>
        </w:rPr>
      </w:pPr>
      <w:r w:rsidRPr="003C2937">
        <w:rPr>
          <w:rFonts w:ascii="Calibri" w:hAnsi="Calibri"/>
          <w:sz w:val="24"/>
          <w:szCs w:val="24"/>
          <w:lang w:val="en-US"/>
        </w:rPr>
        <w:t>Course #:</w:t>
      </w:r>
      <w:r w:rsidRPr="003C2937">
        <w:rPr>
          <w:rFonts w:ascii="Calibri" w:hAnsi="Calibri"/>
          <w:sz w:val="24"/>
          <w:szCs w:val="24"/>
          <w:lang w:val="en-US"/>
        </w:rPr>
        <w:tab/>
      </w:r>
    </w:p>
    <w:p w14:paraId="53001D33" w14:textId="77777777" w:rsidR="009D7840" w:rsidRPr="003C2937" w:rsidRDefault="009D7840" w:rsidP="00862533">
      <w:pPr>
        <w:tabs>
          <w:tab w:val="left" w:pos="2268"/>
        </w:tabs>
        <w:spacing w:after="0" w:line="240" w:lineRule="auto"/>
        <w:ind w:left="284"/>
        <w:rPr>
          <w:rFonts w:ascii="Calibri" w:hAnsi="Calibri"/>
          <w:sz w:val="24"/>
          <w:szCs w:val="24"/>
          <w:lang w:val="en-US"/>
        </w:rPr>
      </w:pPr>
      <w:r w:rsidRPr="003C2937">
        <w:rPr>
          <w:rFonts w:ascii="Calibri" w:hAnsi="Calibri"/>
          <w:sz w:val="24"/>
          <w:szCs w:val="24"/>
          <w:lang w:val="en-US"/>
        </w:rPr>
        <w:t>Section #:</w:t>
      </w:r>
      <w:r w:rsidRPr="003C2937">
        <w:rPr>
          <w:rFonts w:ascii="Calibri" w:hAnsi="Calibri"/>
          <w:sz w:val="24"/>
          <w:szCs w:val="24"/>
          <w:lang w:val="en-US"/>
        </w:rPr>
        <w:tab/>
      </w:r>
    </w:p>
    <w:p w14:paraId="466D05A5" w14:textId="77777777" w:rsidR="009D7840" w:rsidRPr="003C2937" w:rsidRDefault="009D7840" w:rsidP="00862533">
      <w:pPr>
        <w:tabs>
          <w:tab w:val="left" w:pos="2268"/>
        </w:tabs>
        <w:spacing w:after="0" w:line="240" w:lineRule="auto"/>
        <w:ind w:left="284"/>
        <w:rPr>
          <w:rFonts w:ascii="Calibri" w:hAnsi="Calibri"/>
          <w:sz w:val="24"/>
          <w:szCs w:val="24"/>
          <w:lang w:val="en-US"/>
        </w:rPr>
      </w:pPr>
      <w:r w:rsidRPr="003C2937">
        <w:rPr>
          <w:rFonts w:ascii="Calibri" w:hAnsi="Calibri"/>
          <w:sz w:val="24"/>
          <w:szCs w:val="24"/>
          <w:lang w:val="en-US"/>
        </w:rPr>
        <w:t>Term:</w:t>
      </w:r>
      <w:r w:rsidRPr="003C2937">
        <w:rPr>
          <w:rFonts w:ascii="Calibri" w:hAnsi="Calibri"/>
          <w:sz w:val="24"/>
          <w:szCs w:val="24"/>
          <w:lang w:val="en-US"/>
        </w:rPr>
        <w:tab/>
      </w:r>
    </w:p>
    <w:p w14:paraId="5F7E55CB" w14:textId="50D43C3D" w:rsidR="009D7840" w:rsidRPr="003C2937" w:rsidRDefault="009D7840" w:rsidP="00862533">
      <w:pPr>
        <w:tabs>
          <w:tab w:val="left" w:pos="2268"/>
        </w:tabs>
        <w:spacing w:after="0" w:line="240" w:lineRule="auto"/>
        <w:ind w:left="284"/>
        <w:rPr>
          <w:rFonts w:ascii="Calibri" w:hAnsi="Calibri"/>
          <w:sz w:val="24"/>
          <w:szCs w:val="24"/>
          <w:lang w:val="en-US"/>
        </w:rPr>
      </w:pPr>
      <w:r w:rsidRPr="003C2937">
        <w:rPr>
          <w:rFonts w:ascii="Calibri" w:hAnsi="Calibri"/>
          <w:sz w:val="24"/>
          <w:szCs w:val="24"/>
          <w:lang w:val="en-US"/>
        </w:rPr>
        <w:t>Year:</w:t>
      </w:r>
      <w:r w:rsidR="006B0B8C">
        <w:rPr>
          <w:rFonts w:ascii="Calibri" w:hAnsi="Calibri"/>
          <w:sz w:val="24"/>
          <w:szCs w:val="24"/>
          <w:lang w:val="en-US"/>
        </w:rPr>
        <w:tab/>
        <w:t>202</w:t>
      </w:r>
      <w:r w:rsidR="00350C93">
        <w:rPr>
          <w:rFonts w:ascii="Calibri" w:hAnsi="Calibri"/>
          <w:sz w:val="24"/>
          <w:szCs w:val="24"/>
          <w:lang w:val="en-US"/>
        </w:rPr>
        <w:t>1</w:t>
      </w:r>
      <w:r w:rsidR="006B0B8C">
        <w:rPr>
          <w:rFonts w:ascii="Calibri" w:hAnsi="Calibri"/>
          <w:sz w:val="24"/>
          <w:szCs w:val="24"/>
          <w:lang w:val="en-US"/>
        </w:rPr>
        <w:t>-2</w:t>
      </w:r>
      <w:r w:rsidR="00350C93">
        <w:rPr>
          <w:rFonts w:ascii="Calibri" w:hAnsi="Calibri"/>
          <w:sz w:val="24"/>
          <w:szCs w:val="24"/>
          <w:lang w:val="en-US"/>
        </w:rPr>
        <w:t>2</w:t>
      </w:r>
    </w:p>
    <w:p w14:paraId="1ADEC885" w14:textId="3B274512" w:rsidR="001C67CC" w:rsidRDefault="001C67CC" w:rsidP="00862533">
      <w:pPr>
        <w:tabs>
          <w:tab w:val="left" w:pos="2268"/>
        </w:tabs>
        <w:spacing w:after="0" w:line="240" w:lineRule="auto"/>
        <w:ind w:left="284" w:right="-696"/>
        <w:rPr>
          <w:rFonts w:ascii="Calibri" w:hAnsi="Calibri"/>
          <w:sz w:val="24"/>
          <w:szCs w:val="24"/>
          <w:lang w:val="en-US"/>
        </w:rPr>
      </w:pPr>
      <w:r>
        <w:rPr>
          <w:rFonts w:ascii="Calibri" w:hAnsi="Calibri"/>
          <w:sz w:val="24"/>
          <w:szCs w:val="24"/>
          <w:lang w:val="en-US"/>
        </w:rPr>
        <w:t xml:space="preserve">Delivery: </w:t>
      </w:r>
      <w:r>
        <w:rPr>
          <w:rFonts w:ascii="Calibri" w:hAnsi="Calibri"/>
          <w:sz w:val="24"/>
          <w:szCs w:val="24"/>
          <w:lang w:val="en-US"/>
        </w:rPr>
        <w:tab/>
      </w:r>
      <w:r w:rsidRPr="001C67CC">
        <w:rPr>
          <w:rFonts w:ascii="Calibri" w:hAnsi="Calibri"/>
          <w:i/>
          <w:iCs/>
          <w:sz w:val="24"/>
          <w:szCs w:val="24"/>
          <w:lang w:val="en-US"/>
        </w:rPr>
        <w:t>Is the course in-person, blended, online</w:t>
      </w:r>
      <w:r w:rsidR="006B0B8C">
        <w:rPr>
          <w:rFonts w:ascii="Calibri" w:hAnsi="Calibri"/>
          <w:i/>
          <w:iCs/>
          <w:sz w:val="24"/>
          <w:szCs w:val="24"/>
          <w:lang w:val="en-US"/>
        </w:rPr>
        <w:t xml:space="preserve"> synchronous, online asynchronous</w:t>
      </w:r>
      <w:r w:rsidR="005F210D">
        <w:rPr>
          <w:rFonts w:ascii="Calibri" w:hAnsi="Calibri"/>
          <w:i/>
          <w:iCs/>
          <w:sz w:val="24"/>
          <w:szCs w:val="24"/>
          <w:lang w:val="en-US"/>
        </w:rPr>
        <w:t>?</w:t>
      </w:r>
    </w:p>
    <w:p w14:paraId="0CAE3832" w14:textId="150BBB55" w:rsidR="009D7840" w:rsidRPr="003C2937" w:rsidRDefault="009D7840" w:rsidP="00862533">
      <w:pPr>
        <w:tabs>
          <w:tab w:val="left" w:pos="2268"/>
        </w:tabs>
        <w:spacing w:after="0" w:line="240" w:lineRule="auto"/>
        <w:ind w:left="284" w:right="-696"/>
        <w:rPr>
          <w:rFonts w:ascii="Calibri" w:hAnsi="Calibri"/>
          <w:sz w:val="24"/>
          <w:szCs w:val="24"/>
          <w:lang w:val="en-US"/>
        </w:rPr>
      </w:pPr>
      <w:r w:rsidRPr="003C2937">
        <w:rPr>
          <w:rFonts w:ascii="Calibri" w:hAnsi="Calibri"/>
          <w:sz w:val="24"/>
          <w:szCs w:val="24"/>
          <w:lang w:val="en-US"/>
        </w:rPr>
        <w:t>Course Day and Time:</w:t>
      </w:r>
      <w:r w:rsidRPr="003C2937">
        <w:rPr>
          <w:rFonts w:ascii="Calibri" w:hAnsi="Calibri"/>
          <w:sz w:val="24"/>
          <w:szCs w:val="24"/>
          <w:lang w:val="en-US"/>
        </w:rPr>
        <w:tab/>
      </w:r>
      <w:r w:rsidR="00704E6F" w:rsidRPr="00704E6F">
        <w:rPr>
          <w:rFonts w:ascii="Calibri" w:hAnsi="Calibri"/>
          <w:i/>
          <w:iCs/>
          <w:sz w:val="24"/>
          <w:szCs w:val="24"/>
          <w:lang w:val="en-US"/>
        </w:rPr>
        <w:t>Course day, time</w:t>
      </w:r>
      <w:r w:rsidR="00350C93">
        <w:rPr>
          <w:rFonts w:ascii="Calibri" w:hAnsi="Calibri"/>
          <w:i/>
          <w:iCs/>
          <w:sz w:val="24"/>
          <w:szCs w:val="24"/>
          <w:lang w:val="en-US"/>
        </w:rPr>
        <w:t>, and</w:t>
      </w:r>
      <w:r w:rsidR="00704E6F" w:rsidRPr="00704E6F">
        <w:rPr>
          <w:rFonts w:ascii="Calibri" w:hAnsi="Calibri"/>
          <w:i/>
          <w:iCs/>
          <w:sz w:val="24"/>
          <w:szCs w:val="24"/>
          <w:lang w:val="en-US"/>
        </w:rPr>
        <w:t xml:space="preserve"> location can be removed for asynchronous online courses</w:t>
      </w:r>
    </w:p>
    <w:p w14:paraId="12AE9BC7" w14:textId="4A01937B" w:rsidR="009D7840" w:rsidRPr="006B0B8C" w:rsidRDefault="009D7840" w:rsidP="00862533">
      <w:pPr>
        <w:tabs>
          <w:tab w:val="left" w:pos="2268"/>
        </w:tabs>
        <w:spacing w:after="0" w:line="240" w:lineRule="auto"/>
        <w:ind w:left="284"/>
        <w:rPr>
          <w:rFonts w:ascii="Calibri" w:hAnsi="Calibri"/>
          <w:i/>
          <w:iCs/>
          <w:sz w:val="24"/>
          <w:szCs w:val="24"/>
          <w:lang w:val="en-US"/>
        </w:rPr>
      </w:pPr>
      <w:r w:rsidRPr="003C2937">
        <w:rPr>
          <w:rFonts w:ascii="Calibri" w:hAnsi="Calibri"/>
          <w:sz w:val="24"/>
          <w:szCs w:val="24"/>
          <w:lang w:val="en-US"/>
        </w:rPr>
        <w:t>Course Location:</w:t>
      </w:r>
      <w:r w:rsidRPr="003C2937">
        <w:rPr>
          <w:rFonts w:ascii="Calibri" w:hAnsi="Calibri"/>
          <w:sz w:val="24"/>
          <w:szCs w:val="24"/>
          <w:lang w:val="en-US"/>
        </w:rPr>
        <w:tab/>
      </w:r>
    </w:p>
    <w:p w14:paraId="6D822258" w14:textId="77777777" w:rsidR="00862533" w:rsidRPr="003C2937" w:rsidRDefault="00862533" w:rsidP="00862533">
      <w:pPr>
        <w:spacing w:after="0" w:line="240" w:lineRule="auto"/>
        <w:rPr>
          <w:rFonts w:ascii="Calibri" w:hAnsi="Calibri"/>
          <w:sz w:val="24"/>
          <w:szCs w:val="24"/>
          <w:lang w:val="en-US"/>
        </w:rPr>
      </w:pPr>
    </w:p>
    <w:p w14:paraId="0068CC2F" w14:textId="77777777" w:rsidR="009D7840" w:rsidRPr="003C2937" w:rsidRDefault="009D7840" w:rsidP="00862533">
      <w:pPr>
        <w:spacing w:after="0" w:line="240" w:lineRule="auto"/>
        <w:rPr>
          <w:rFonts w:ascii="Calibri" w:hAnsi="Calibri"/>
          <w:sz w:val="24"/>
          <w:szCs w:val="24"/>
          <w:lang w:val="en-US"/>
        </w:rPr>
      </w:pPr>
      <w:r w:rsidRPr="003C2937">
        <w:rPr>
          <w:rFonts w:ascii="Calibri" w:hAnsi="Calibri"/>
          <w:color w:val="000066"/>
          <w:sz w:val="24"/>
          <w:szCs w:val="24"/>
          <w:lang w:val="en-US"/>
        </w:rPr>
        <w:t xml:space="preserve">Instructor Information </w:t>
      </w:r>
      <w:r w:rsidRPr="00350C93">
        <w:rPr>
          <w:rFonts w:ascii="Calibri" w:hAnsi="Calibri"/>
          <w:i/>
          <w:iCs/>
          <w:sz w:val="24"/>
          <w:szCs w:val="24"/>
          <w:lang w:val="en-US"/>
        </w:rPr>
        <w:t>(Repeat as necessary for multiple instructors)</w:t>
      </w:r>
    </w:p>
    <w:p w14:paraId="4F6DDCDF" w14:textId="77777777" w:rsidR="009D7840" w:rsidRPr="003C2937" w:rsidRDefault="009D7840" w:rsidP="00862533">
      <w:pPr>
        <w:spacing w:after="0" w:line="240" w:lineRule="auto"/>
        <w:ind w:left="284"/>
        <w:rPr>
          <w:rFonts w:ascii="Calibri" w:hAnsi="Calibri"/>
          <w:sz w:val="24"/>
          <w:szCs w:val="24"/>
          <w:lang w:val="en-US"/>
        </w:rPr>
      </w:pPr>
      <w:r w:rsidRPr="003C2937">
        <w:rPr>
          <w:rFonts w:ascii="Calibri" w:hAnsi="Calibri"/>
          <w:sz w:val="24"/>
          <w:szCs w:val="24"/>
          <w:lang w:val="en-US"/>
        </w:rPr>
        <w:t>Name:</w:t>
      </w:r>
      <w:r w:rsidRPr="003C2937">
        <w:rPr>
          <w:rFonts w:ascii="Calibri" w:hAnsi="Calibri"/>
          <w:sz w:val="24"/>
          <w:szCs w:val="24"/>
          <w:lang w:val="en-US"/>
        </w:rPr>
        <w:tab/>
      </w:r>
    </w:p>
    <w:p w14:paraId="44BF40E3" w14:textId="77777777" w:rsidR="009D7840" w:rsidRPr="003C2937" w:rsidRDefault="009D7840" w:rsidP="00862533">
      <w:pPr>
        <w:spacing w:after="0" w:line="240" w:lineRule="auto"/>
        <w:ind w:left="284"/>
        <w:rPr>
          <w:rFonts w:ascii="Calibri" w:hAnsi="Calibri"/>
          <w:sz w:val="24"/>
          <w:szCs w:val="24"/>
          <w:lang w:val="en-US"/>
        </w:rPr>
      </w:pPr>
      <w:r w:rsidRPr="003C2937">
        <w:rPr>
          <w:rFonts w:ascii="Calibri" w:hAnsi="Calibri"/>
          <w:sz w:val="24"/>
          <w:szCs w:val="24"/>
          <w:lang w:val="en-US"/>
        </w:rPr>
        <w:t>E-mail:</w:t>
      </w:r>
      <w:r w:rsidRPr="003C2937">
        <w:rPr>
          <w:rFonts w:ascii="Calibri" w:hAnsi="Calibri"/>
          <w:sz w:val="24"/>
          <w:szCs w:val="24"/>
          <w:lang w:val="en-US"/>
        </w:rPr>
        <w:tab/>
      </w:r>
    </w:p>
    <w:p w14:paraId="78291F93" w14:textId="11BE8564" w:rsidR="009D7840" w:rsidRPr="003C2937" w:rsidRDefault="009D7840" w:rsidP="00862533">
      <w:pPr>
        <w:spacing w:after="0" w:line="240" w:lineRule="auto"/>
        <w:ind w:left="284"/>
        <w:rPr>
          <w:rFonts w:ascii="Calibri" w:hAnsi="Calibri"/>
          <w:sz w:val="24"/>
          <w:szCs w:val="24"/>
          <w:lang w:val="en-US"/>
        </w:rPr>
      </w:pPr>
      <w:r w:rsidRPr="003C2937">
        <w:rPr>
          <w:rFonts w:ascii="Calibri" w:hAnsi="Calibri"/>
          <w:sz w:val="24"/>
          <w:szCs w:val="24"/>
          <w:lang w:val="en-US"/>
        </w:rPr>
        <w:t>Telephone number for office appointments:</w:t>
      </w:r>
      <w:r w:rsidRPr="003C2937">
        <w:rPr>
          <w:rFonts w:ascii="Calibri" w:hAnsi="Calibri"/>
          <w:sz w:val="24"/>
          <w:szCs w:val="24"/>
          <w:lang w:val="en-US"/>
        </w:rPr>
        <w:tab/>
      </w:r>
    </w:p>
    <w:p w14:paraId="5CAD45CF" w14:textId="48EC0BE9" w:rsidR="009D7840" w:rsidRPr="003C2937" w:rsidRDefault="009D7840" w:rsidP="00862533">
      <w:pPr>
        <w:spacing w:after="0" w:line="240" w:lineRule="auto"/>
        <w:ind w:left="1560" w:hanging="1276"/>
        <w:rPr>
          <w:rFonts w:ascii="Calibri" w:hAnsi="Calibri"/>
          <w:sz w:val="24"/>
          <w:szCs w:val="24"/>
          <w:lang w:val="en-US"/>
        </w:rPr>
      </w:pPr>
      <w:r w:rsidRPr="003C2937">
        <w:rPr>
          <w:rFonts w:ascii="Calibri" w:hAnsi="Calibri"/>
          <w:sz w:val="24"/>
          <w:szCs w:val="24"/>
          <w:lang w:val="en-US"/>
        </w:rPr>
        <w:t>Office hours:</w:t>
      </w:r>
      <w:r w:rsidR="00D61321">
        <w:rPr>
          <w:rFonts w:ascii="Calibri" w:hAnsi="Calibri"/>
          <w:sz w:val="24"/>
          <w:szCs w:val="24"/>
          <w:lang w:val="en-US"/>
        </w:rPr>
        <w:t xml:space="preserve"> </w:t>
      </w:r>
      <w:r w:rsidR="00D61321">
        <w:rPr>
          <w:rFonts w:ascii="Calibri" w:hAnsi="Calibri"/>
          <w:i/>
          <w:iCs/>
          <w:sz w:val="24"/>
          <w:szCs w:val="24"/>
          <w:lang w:val="en-US"/>
        </w:rPr>
        <w:t xml:space="preserve">Please specify how you will hold office hours, whether in-person or virtually (OWL Forum Zoom, etc.). </w:t>
      </w:r>
    </w:p>
    <w:p w14:paraId="7E5BF654" w14:textId="77777777" w:rsidR="009D7840" w:rsidRPr="003C2937" w:rsidRDefault="009D7840" w:rsidP="00862533">
      <w:pPr>
        <w:spacing w:after="0" w:line="240" w:lineRule="auto"/>
        <w:ind w:left="284"/>
        <w:rPr>
          <w:rFonts w:ascii="Calibri" w:hAnsi="Calibri"/>
          <w:sz w:val="24"/>
          <w:szCs w:val="24"/>
          <w:lang w:val="en-US"/>
        </w:rPr>
      </w:pPr>
      <w:r w:rsidRPr="003C2937">
        <w:rPr>
          <w:rFonts w:ascii="Calibri" w:hAnsi="Calibri"/>
          <w:sz w:val="24"/>
          <w:szCs w:val="24"/>
          <w:lang w:val="en-US"/>
        </w:rPr>
        <w:t>Office location:</w:t>
      </w:r>
      <w:r w:rsidRPr="003C2937">
        <w:rPr>
          <w:rFonts w:ascii="Calibri" w:hAnsi="Calibri"/>
          <w:sz w:val="24"/>
          <w:szCs w:val="24"/>
          <w:lang w:val="en-US"/>
        </w:rPr>
        <w:tab/>
      </w:r>
    </w:p>
    <w:p w14:paraId="420656DA" w14:textId="77777777" w:rsidR="00862533" w:rsidRPr="003C2937" w:rsidRDefault="00862533" w:rsidP="00862533">
      <w:pPr>
        <w:spacing w:after="0" w:line="240" w:lineRule="auto"/>
        <w:rPr>
          <w:rFonts w:ascii="Calibri" w:hAnsi="Calibri"/>
          <w:sz w:val="24"/>
          <w:szCs w:val="24"/>
          <w:lang w:val="en-US"/>
        </w:rPr>
      </w:pPr>
    </w:p>
    <w:p w14:paraId="64CC25B0" w14:textId="46372A8A" w:rsidR="009D7840" w:rsidRPr="00862533" w:rsidRDefault="009D7840" w:rsidP="00862533">
      <w:pPr>
        <w:spacing w:after="0" w:line="240" w:lineRule="auto"/>
        <w:rPr>
          <w:rFonts w:ascii="Calibri" w:hAnsi="Calibri"/>
          <w:i/>
          <w:iCs/>
          <w:sz w:val="24"/>
          <w:szCs w:val="24"/>
          <w:lang w:val="en-US"/>
        </w:rPr>
      </w:pPr>
      <w:r w:rsidRPr="003C2937">
        <w:rPr>
          <w:rFonts w:ascii="Calibri" w:hAnsi="Calibri"/>
          <w:color w:val="000066"/>
          <w:sz w:val="24"/>
          <w:szCs w:val="24"/>
          <w:lang w:val="en-US"/>
        </w:rPr>
        <w:t>Lab</w:t>
      </w:r>
      <w:r w:rsidR="005F210D">
        <w:rPr>
          <w:rFonts w:ascii="Calibri" w:hAnsi="Calibri"/>
          <w:color w:val="000066"/>
          <w:sz w:val="24"/>
          <w:szCs w:val="24"/>
          <w:lang w:val="en-US"/>
        </w:rPr>
        <w:t xml:space="preserve"> or Tutorial</w:t>
      </w:r>
      <w:r w:rsidRPr="003C2937">
        <w:rPr>
          <w:rFonts w:ascii="Calibri" w:hAnsi="Calibri"/>
          <w:color w:val="000066"/>
          <w:sz w:val="24"/>
          <w:szCs w:val="24"/>
          <w:lang w:val="en-US"/>
        </w:rPr>
        <w:t xml:space="preserve"> Instructor Information </w:t>
      </w:r>
      <w:r w:rsidRPr="00862533">
        <w:rPr>
          <w:rFonts w:ascii="Calibri" w:hAnsi="Calibri"/>
          <w:i/>
          <w:iCs/>
          <w:sz w:val="24"/>
          <w:szCs w:val="24"/>
          <w:lang w:val="en-US"/>
        </w:rPr>
        <w:t>(if applicable</w:t>
      </w:r>
      <w:r w:rsidR="005F210D">
        <w:rPr>
          <w:rFonts w:ascii="Calibri" w:hAnsi="Calibri"/>
          <w:i/>
          <w:iCs/>
          <w:sz w:val="24"/>
          <w:szCs w:val="24"/>
          <w:lang w:val="en-US"/>
        </w:rPr>
        <w:t>; remove this section if no separate Lab or Tut</w:t>
      </w:r>
      <w:r w:rsidRPr="00862533">
        <w:rPr>
          <w:rFonts w:ascii="Calibri" w:hAnsi="Calibri"/>
          <w:i/>
          <w:iCs/>
          <w:sz w:val="24"/>
          <w:szCs w:val="24"/>
          <w:lang w:val="en-US"/>
        </w:rPr>
        <w:t>)</w:t>
      </w:r>
    </w:p>
    <w:p w14:paraId="06CECC93" w14:textId="77777777" w:rsidR="009D7840" w:rsidRPr="003C2937" w:rsidRDefault="009D7840" w:rsidP="00862533">
      <w:pPr>
        <w:spacing w:after="0" w:line="240" w:lineRule="auto"/>
        <w:ind w:left="284"/>
        <w:rPr>
          <w:rFonts w:ascii="Calibri" w:hAnsi="Calibri"/>
          <w:sz w:val="24"/>
          <w:szCs w:val="24"/>
          <w:lang w:val="en-US"/>
        </w:rPr>
      </w:pPr>
      <w:r w:rsidRPr="003C2937">
        <w:rPr>
          <w:rFonts w:ascii="Calibri" w:hAnsi="Calibri"/>
          <w:sz w:val="24"/>
          <w:szCs w:val="24"/>
          <w:lang w:val="en-US"/>
        </w:rPr>
        <w:t xml:space="preserve">Name: </w:t>
      </w:r>
      <w:r w:rsidRPr="003C2937">
        <w:rPr>
          <w:rFonts w:ascii="Calibri" w:hAnsi="Calibri"/>
          <w:sz w:val="24"/>
          <w:szCs w:val="24"/>
          <w:lang w:val="en-US"/>
        </w:rPr>
        <w:tab/>
      </w:r>
    </w:p>
    <w:p w14:paraId="468ACBA4" w14:textId="77777777" w:rsidR="009D7840" w:rsidRPr="003C2937" w:rsidRDefault="009D7840" w:rsidP="00862533">
      <w:pPr>
        <w:spacing w:after="0" w:line="240" w:lineRule="auto"/>
        <w:ind w:left="284"/>
        <w:rPr>
          <w:rFonts w:ascii="Calibri" w:hAnsi="Calibri"/>
          <w:sz w:val="24"/>
          <w:szCs w:val="24"/>
          <w:lang w:val="en-US"/>
        </w:rPr>
      </w:pPr>
      <w:r w:rsidRPr="003C2937">
        <w:rPr>
          <w:rFonts w:ascii="Calibri" w:hAnsi="Calibri"/>
          <w:sz w:val="24"/>
          <w:szCs w:val="24"/>
          <w:lang w:val="en-US"/>
        </w:rPr>
        <w:t>E-mail:</w:t>
      </w:r>
      <w:r w:rsidRPr="003C2937">
        <w:rPr>
          <w:rFonts w:ascii="Calibri" w:hAnsi="Calibri"/>
          <w:sz w:val="24"/>
          <w:szCs w:val="24"/>
          <w:lang w:val="en-US"/>
        </w:rPr>
        <w:tab/>
      </w:r>
    </w:p>
    <w:p w14:paraId="55B31ACF" w14:textId="77777777" w:rsidR="009D7840" w:rsidRPr="003C2937" w:rsidRDefault="009D7840" w:rsidP="00862533">
      <w:pPr>
        <w:spacing w:after="0" w:line="240" w:lineRule="auto"/>
        <w:ind w:left="284"/>
        <w:rPr>
          <w:rFonts w:ascii="Calibri" w:hAnsi="Calibri"/>
          <w:sz w:val="24"/>
          <w:szCs w:val="24"/>
          <w:lang w:val="en-US"/>
        </w:rPr>
      </w:pPr>
      <w:r w:rsidRPr="003C2937">
        <w:rPr>
          <w:rFonts w:ascii="Calibri" w:hAnsi="Calibri"/>
          <w:sz w:val="24"/>
          <w:szCs w:val="24"/>
          <w:lang w:val="en-US"/>
        </w:rPr>
        <w:t>Telephone number for office appointments</w:t>
      </w:r>
      <w:r w:rsidRPr="003C2937">
        <w:rPr>
          <w:rFonts w:ascii="Calibri" w:hAnsi="Calibri"/>
          <w:sz w:val="24"/>
          <w:szCs w:val="24"/>
          <w:lang w:val="en-US"/>
        </w:rPr>
        <w:tab/>
      </w:r>
    </w:p>
    <w:p w14:paraId="531854EF" w14:textId="77777777" w:rsidR="009D7840" w:rsidRPr="003C2937" w:rsidRDefault="009D7840" w:rsidP="00862533">
      <w:pPr>
        <w:spacing w:after="0" w:line="240" w:lineRule="auto"/>
        <w:ind w:left="284"/>
        <w:rPr>
          <w:rFonts w:ascii="Calibri" w:hAnsi="Calibri"/>
          <w:sz w:val="24"/>
          <w:szCs w:val="24"/>
          <w:lang w:val="en-US"/>
        </w:rPr>
      </w:pPr>
      <w:r w:rsidRPr="003C2937">
        <w:rPr>
          <w:rFonts w:ascii="Calibri" w:hAnsi="Calibri"/>
          <w:sz w:val="24"/>
          <w:szCs w:val="24"/>
          <w:lang w:val="en-US"/>
        </w:rPr>
        <w:t>Office hours for students</w:t>
      </w:r>
      <w:r w:rsidRPr="003C2937">
        <w:rPr>
          <w:rFonts w:ascii="Calibri" w:hAnsi="Calibri"/>
          <w:sz w:val="24"/>
          <w:szCs w:val="24"/>
          <w:lang w:val="en-US"/>
        </w:rPr>
        <w:tab/>
      </w:r>
    </w:p>
    <w:p w14:paraId="677F3794" w14:textId="77777777" w:rsidR="009D7840" w:rsidRPr="003C2937" w:rsidRDefault="009D7840" w:rsidP="00862533">
      <w:pPr>
        <w:spacing w:after="0" w:line="240" w:lineRule="auto"/>
        <w:ind w:left="284"/>
        <w:rPr>
          <w:rFonts w:ascii="Calibri" w:hAnsi="Calibri"/>
          <w:sz w:val="24"/>
          <w:szCs w:val="24"/>
          <w:lang w:val="en-US"/>
        </w:rPr>
      </w:pPr>
      <w:r w:rsidRPr="003C2937">
        <w:rPr>
          <w:rFonts w:ascii="Calibri" w:hAnsi="Calibri"/>
          <w:sz w:val="24"/>
          <w:szCs w:val="24"/>
          <w:lang w:val="en-US"/>
        </w:rPr>
        <w:t>Office location:</w:t>
      </w:r>
      <w:r w:rsidRPr="003C2937">
        <w:rPr>
          <w:rFonts w:ascii="Calibri" w:hAnsi="Calibri"/>
          <w:sz w:val="24"/>
          <w:szCs w:val="24"/>
          <w:lang w:val="en-US"/>
        </w:rPr>
        <w:tab/>
      </w:r>
    </w:p>
    <w:p w14:paraId="4DE85380" w14:textId="77777777" w:rsidR="00D61321" w:rsidRPr="003C2937" w:rsidRDefault="00D61321" w:rsidP="00862533">
      <w:pPr>
        <w:spacing w:after="0" w:line="240" w:lineRule="auto"/>
        <w:rPr>
          <w:rFonts w:ascii="Calibri" w:hAnsi="Calibri"/>
          <w:sz w:val="24"/>
          <w:szCs w:val="24"/>
          <w:lang w:val="en-US"/>
        </w:rPr>
      </w:pPr>
    </w:p>
    <w:p w14:paraId="63B4EB56" w14:textId="77777777" w:rsidR="009D7840" w:rsidRPr="003C2937" w:rsidRDefault="009D7840" w:rsidP="00862533">
      <w:pPr>
        <w:spacing w:after="0" w:line="240" w:lineRule="auto"/>
        <w:rPr>
          <w:rFonts w:ascii="Calibri" w:hAnsi="Calibri"/>
          <w:sz w:val="24"/>
          <w:szCs w:val="24"/>
          <w:lang w:val="en-US"/>
        </w:rPr>
      </w:pPr>
      <w:r w:rsidRPr="003C2937">
        <w:rPr>
          <w:rFonts w:ascii="Calibri" w:hAnsi="Calibri"/>
          <w:color w:val="000066"/>
          <w:sz w:val="24"/>
          <w:szCs w:val="24"/>
          <w:lang w:val="en-US"/>
        </w:rPr>
        <w:t>Course Description</w:t>
      </w:r>
    </w:p>
    <w:p w14:paraId="2EB53D0D" w14:textId="77777777" w:rsidR="009D7840" w:rsidRPr="00D93612" w:rsidRDefault="009D7840" w:rsidP="00862533">
      <w:pPr>
        <w:spacing w:after="0" w:line="240" w:lineRule="auto"/>
        <w:ind w:left="284"/>
        <w:rPr>
          <w:rFonts w:ascii="Calibri" w:hAnsi="Calibri"/>
          <w:i/>
          <w:sz w:val="24"/>
          <w:szCs w:val="24"/>
          <w:lang w:val="en-US"/>
        </w:rPr>
      </w:pPr>
      <w:r w:rsidRPr="00D93612">
        <w:rPr>
          <w:rFonts w:ascii="Calibri" w:hAnsi="Calibri"/>
          <w:i/>
          <w:sz w:val="24"/>
          <w:szCs w:val="24"/>
          <w:lang w:val="en-US"/>
        </w:rPr>
        <w:t xml:space="preserve">Enter the course description as it appears in the Academic Calendar, including pre- and anti-requisites. </w:t>
      </w:r>
    </w:p>
    <w:p w14:paraId="0A20094E" w14:textId="689DBC1A" w:rsidR="009D7840" w:rsidRPr="00D93612" w:rsidRDefault="009D7840" w:rsidP="00862533">
      <w:pPr>
        <w:spacing w:after="0" w:line="240" w:lineRule="auto"/>
        <w:ind w:left="284"/>
        <w:rPr>
          <w:rFonts w:ascii="Calibri" w:hAnsi="Calibri"/>
          <w:i/>
          <w:sz w:val="24"/>
          <w:szCs w:val="24"/>
          <w:lang w:val="en-US"/>
        </w:rPr>
      </w:pPr>
      <w:r w:rsidRPr="00D93612">
        <w:rPr>
          <w:rFonts w:ascii="Calibri" w:hAnsi="Calibri"/>
          <w:i/>
          <w:sz w:val="24"/>
          <w:szCs w:val="24"/>
          <w:lang w:val="en-US"/>
        </w:rPr>
        <w:t xml:space="preserve">Go to </w:t>
      </w:r>
      <w:hyperlink r:id="rId8" w:history="1">
        <w:r w:rsidR="00140A95" w:rsidRPr="00D93612">
          <w:rPr>
            <w:rStyle w:val="Hyperlink"/>
            <w:i/>
          </w:rPr>
          <w:t>http://www.westerncalendar.uwo.ca/Courses.cfm</w:t>
        </w:r>
      </w:hyperlink>
      <w:r w:rsidR="00140A95" w:rsidRPr="00D93612">
        <w:rPr>
          <w:i/>
        </w:rPr>
        <w:t xml:space="preserve"> </w:t>
      </w:r>
      <w:r w:rsidRPr="00D93612">
        <w:rPr>
          <w:rFonts w:ascii="Calibri" w:hAnsi="Calibri"/>
          <w:i/>
          <w:sz w:val="24"/>
          <w:szCs w:val="24"/>
          <w:lang w:val="en-US"/>
        </w:rPr>
        <w:t xml:space="preserve">to open the Calendar, then enter the course number in the search field to find your course. </w:t>
      </w:r>
    </w:p>
    <w:p w14:paraId="6EB44FC4" w14:textId="083ED2B3" w:rsidR="00520190" w:rsidRDefault="00520190" w:rsidP="00862533">
      <w:pPr>
        <w:spacing w:after="0" w:line="240" w:lineRule="auto"/>
        <w:rPr>
          <w:rFonts w:ascii="Calibri" w:hAnsi="Calibri"/>
          <w:sz w:val="24"/>
          <w:szCs w:val="24"/>
          <w:lang w:val="en-US"/>
        </w:rPr>
      </w:pPr>
    </w:p>
    <w:p w14:paraId="6D25C6E9" w14:textId="77777777" w:rsidR="00862533" w:rsidRPr="003C2937" w:rsidRDefault="00862533" w:rsidP="00862533">
      <w:pPr>
        <w:spacing w:after="0" w:line="240" w:lineRule="auto"/>
        <w:rPr>
          <w:rFonts w:ascii="Calibri" w:hAnsi="Calibri"/>
          <w:sz w:val="24"/>
          <w:szCs w:val="24"/>
          <w:lang w:val="en-US"/>
        </w:rPr>
      </w:pPr>
    </w:p>
    <w:p w14:paraId="16651303" w14:textId="77777777" w:rsidR="00520190" w:rsidRPr="003C2937" w:rsidRDefault="00520190" w:rsidP="00862533">
      <w:pPr>
        <w:spacing w:after="0" w:line="240" w:lineRule="auto"/>
        <w:rPr>
          <w:rFonts w:ascii="Calibri" w:hAnsi="Calibri"/>
          <w:sz w:val="24"/>
          <w:szCs w:val="24"/>
          <w:lang w:val="en-US"/>
        </w:rPr>
      </w:pPr>
      <w:r w:rsidRPr="003C2937">
        <w:rPr>
          <w:rFonts w:ascii="Calibri" w:hAnsi="Calibri"/>
          <w:color w:val="000066"/>
          <w:sz w:val="24"/>
          <w:szCs w:val="24"/>
          <w:lang w:val="en-US"/>
        </w:rPr>
        <w:lastRenderedPageBreak/>
        <w:t>Required Course Materials</w:t>
      </w:r>
    </w:p>
    <w:p w14:paraId="3E97076C" w14:textId="77777777" w:rsidR="00520190" w:rsidRPr="00D93612" w:rsidRDefault="00520190" w:rsidP="00862533">
      <w:pPr>
        <w:spacing w:after="0" w:line="240" w:lineRule="auto"/>
        <w:ind w:left="284"/>
        <w:rPr>
          <w:rFonts w:ascii="Calibri" w:hAnsi="Calibri" w:cs="Calibri"/>
          <w:i/>
          <w:sz w:val="24"/>
          <w:szCs w:val="24"/>
          <w:lang w:val="en-US"/>
        </w:rPr>
      </w:pPr>
      <w:r w:rsidRPr="00D93612">
        <w:rPr>
          <w:rFonts w:ascii="Calibri" w:hAnsi="Calibri" w:cs="Calibri"/>
          <w:i/>
          <w:sz w:val="24"/>
          <w:szCs w:val="24"/>
          <w:lang w:val="en-US"/>
        </w:rPr>
        <w:t xml:space="preserve">Provide specific information about required readings, including title, author(s), edition number and availability (from where they can be purchased or borrowed). It is helpful to the students to indicate how each reading relates to a particular topic in the course. </w:t>
      </w:r>
    </w:p>
    <w:p w14:paraId="7336BCD1" w14:textId="77777777" w:rsidR="00520190" w:rsidRPr="003C2937" w:rsidRDefault="00520190" w:rsidP="00862533">
      <w:pPr>
        <w:spacing w:after="0" w:line="240" w:lineRule="auto"/>
        <w:rPr>
          <w:rFonts w:ascii="Calibri" w:hAnsi="Calibri"/>
          <w:sz w:val="24"/>
          <w:szCs w:val="24"/>
          <w:lang w:val="en-US"/>
        </w:rPr>
      </w:pPr>
    </w:p>
    <w:p w14:paraId="15F691FE" w14:textId="77777777" w:rsidR="00520190" w:rsidRPr="003C2937" w:rsidRDefault="00520190" w:rsidP="00862533">
      <w:pPr>
        <w:spacing w:after="0" w:line="240" w:lineRule="auto"/>
        <w:rPr>
          <w:rFonts w:ascii="Calibri" w:hAnsi="Calibri"/>
          <w:sz w:val="24"/>
          <w:szCs w:val="24"/>
          <w:lang w:val="en-US"/>
        </w:rPr>
      </w:pPr>
      <w:r w:rsidRPr="003C2937">
        <w:rPr>
          <w:rFonts w:ascii="Calibri" w:hAnsi="Calibri"/>
          <w:color w:val="000066"/>
          <w:sz w:val="24"/>
          <w:szCs w:val="24"/>
          <w:lang w:val="en-US"/>
        </w:rPr>
        <w:t>Optional Course Materials</w:t>
      </w:r>
    </w:p>
    <w:p w14:paraId="2F4B7EB0" w14:textId="77777777" w:rsidR="00520190" w:rsidRPr="00D93612" w:rsidRDefault="00520190" w:rsidP="00862533">
      <w:pPr>
        <w:spacing w:after="0" w:line="240" w:lineRule="auto"/>
        <w:ind w:left="284"/>
        <w:rPr>
          <w:rFonts w:ascii="Calibri" w:hAnsi="Calibri"/>
          <w:i/>
          <w:sz w:val="24"/>
          <w:szCs w:val="24"/>
          <w:lang w:val="en-US"/>
        </w:rPr>
      </w:pPr>
      <w:r w:rsidRPr="00D93612">
        <w:rPr>
          <w:rFonts w:ascii="Calibri" w:hAnsi="Calibri"/>
          <w:i/>
          <w:sz w:val="24"/>
          <w:szCs w:val="24"/>
          <w:lang w:val="en-US"/>
        </w:rPr>
        <w:t>If optional materials (e.g., recommended readings) exist, list them here.</w:t>
      </w:r>
    </w:p>
    <w:p w14:paraId="026B7000" w14:textId="77777777" w:rsidR="00520190" w:rsidRPr="003C2937" w:rsidRDefault="00520190" w:rsidP="00862533">
      <w:pPr>
        <w:spacing w:after="0" w:line="240" w:lineRule="auto"/>
        <w:rPr>
          <w:rFonts w:ascii="Calibri" w:hAnsi="Calibri"/>
          <w:sz w:val="24"/>
          <w:szCs w:val="24"/>
          <w:lang w:val="en-US"/>
        </w:rPr>
      </w:pPr>
    </w:p>
    <w:p w14:paraId="0A11B913" w14:textId="77777777" w:rsidR="009D7840" w:rsidRPr="003C2937" w:rsidRDefault="009D7840" w:rsidP="00862533">
      <w:pPr>
        <w:spacing w:after="0" w:line="240" w:lineRule="auto"/>
        <w:rPr>
          <w:rFonts w:ascii="Calibri" w:hAnsi="Calibri"/>
          <w:sz w:val="24"/>
          <w:szCs w:val="24"/>
          <w:lang w:val="en-US"/>
        </w:rPr>
      </w:pPr>
      <w:r w:rsidRPr="003C2937">
        <w:rPr>
          <w:rFonts w:ascii="Calibri" w:hAnsi="Calibri"/>
          <w:color w:val="000066"/>
          <w:sz w:val="24"/>
          <w:szCs w:val="24"/>
          <w:lang w:val="en-US"/>
        </w:rPr>
        <w:t>Learning Outcomes</w:t>
      </w:r>
    </w:p>
    <w:p w14:paraId="64F5C92B" w14:textId="3600825D" w:rsidR="009D7840" w:rsidRPr="00D93612" w:rsidRDefault="009D7840" w:rsidP="00862533">
      <w:pPr>
        <w:spacing w:after="0" w:line="240" w:lineRule="auto"/>
        <w:ind w:left="284"/>
        <w:rPr>
          <w:rFonts w:ascii="Calibri" w:hAnsi="Calibri"/>
          <w:i/>
          <w:sz w:val="24"/>
          <w:szCs w:val="24"/>
          <w:lang w:val="en-US"/>
        </w:rPr>
      </w:pPr>
      <w:r w:rsidRPr="00D93612">
        <w:rPr>
          <w:rFonts w:ascii="Calibri" w:hAnsi="Calibri"/>
          <w:i/>
          <w:sz w:val="24"/>
          <w:szCs w:val="24"/>
          <w:lang w:val="en-US"/>
        </w:rPr>
        <w:t>Learning outcomes are clear statements of the knowledge, competencies or skills you expect students to have acquired by the end of the course (e.g., "By the end of this course students should be able to synthesize information from..."</w:t>
      </w:r>
      <w:r w:rsidR="009E023F">
        <w:rPr>
          <w:rFonts w:ascii="Calibri" w:hAnsi="Calibri"/>
          <w:i/>
          <w:sz w:val="24"/>
          <w:szCs w:val="24"/>
          <w:lang w:val="en-US"/>
        </w:rPr>
        <w:t xml:space="preserve"> </w:t>
      </w:r>
      <w:r w:rsidRPr="00D93612">
        <w:rPr>
          <w:rFonts w:ascii="Calibri" w:hAnsi="Calibri"/>
          <w:i/>
          <w:sz w:val="24"/>
          <w:szCs w:val="24"/>
          <w:lang w:val="en-US"/>
        </w:rPr>
        <w:t>or "solve problems</w:t>
      </w:r>
      <w:r w:rsidR="009E023F">
        <w:rPr>
          <w:rFonts w:ascii="Calibri" w:hAnsi="Calibri"/>
          <w:i/>
          <w:sz w:val="24"/>
          <w:szCs w:val="24"/>
          <w:lang w:val="en-US"/>
        </w:rPr>
        <w:t xml:space="preserve"> using …</w:t>
      </w:r>
      <w:r w:rsidRPr="00D93612">
        <w:rPr>
          <w:rFonts w:ascii="Calibri" w:hAnsi="Calibri"/>
          <w:i/>
          <w:sz w:val="24"/>
          <w:szCs w:val="24"/>
          <w:lang w:val="en-US"/>
        </w:rPr>
        <w:t>"). Learning outcomes provide more detailed information about the course goals or objectives. Learning outcomes help to organize and structure students’ learning and improve their ability to know how course activities and tasks contribute to that learning.</w:t>
      </w:r>
    </w:p>
    <w:p w14:paraId="14015F96" w14:textId="77777777" w:rsidR="009D7840" w:rsidRPr="003C2937" w:rsidRDefault="009D7840" w:rsidP="00862533">
      <w:pPr>
        <w:spacing w:after="0" w:line="240" w:lineRule="auto"/>
        <w:rPr>
          <w:rFonts w:ascii="Calibri" w:hAnsi="Calibri"/>
          <w:sz w:val="24"/>
          <w:szCs w:val="24"/>
          <w:lang w:val="en-US"/>
        </w:rPr>
      </w:pPr>
    </w:p>
    <w:p w14:paraId="13BCB445" w14:textId="77777777" w:rsidR="009D7840" w:rsidRPr="003C2937" w:rsidRDefault="009D7840" w:rsidP="00862533">
      <w:pPr>
        <w:spacing w:after="0" w:line="240" w:lineRule="auto"/>
        <w:rPr>
          <w:rFonts w:ascii="Calibri" w:hAnsi="Calibri"/>
          <w:sz w:val="24"/>
          <w:szCs w:val="24"/>
          <w:lang w:val="en-US"/>
        </w:rPr>
      </w:pPr>
      <w:r w:rsidRPr="003C2937">
        <w:rPr>
          <w:rFonts w:ascii="Calibri" w:hAnsi="Calibri"/>
          <w:color w:val="000066"/>
          <w:sz w:val="24"/>
          <w:szCs w:val="24"/>
          <w:lang w:val="en-US"/>
        </w:rPr>
        <w:t>Brescia Competencies</w:t>
      </w:r>
    </w:p>
    <w:p w14:paraId="495C6613" w14:textId="77777777" w:rsidR="009D7840" w:rsidRPr="00D93612" w:rsidRDefault="009D7840" w:rsidP="00862533">
      <w:pPr>
        <w:spacing w:after="0" w:line="240" w:lineRule="auto"/>
        <w:ind w:left="284"/>
        <w:rPr>
          <w:rFonts w:ascii="Calibri" w:hAnsi="Calibri"/>
          <w:i/>
          <w:sz w:val="24"/>
          <w:szCs w:val="24"/>
          <w:lang w:val="en-US"/>
        </w:rPr>
      </w:pPr>
      <w:r w:rsidRPr="00D93612">
        <w:rPr>
          <w:rFonts w:ascii="Calibri" w:hAnsi="Calibri"/>
          <w:i/>
          <w:sz w:val="24"/>
          <w:szCs w:val="24"/>
          <w:lang w:val="en-US"/>
        </w:rPr>
        <w:t>The Competencies are Brescia’s institution-level learning outcomes. Identify how course content, activities, and assignments assist students in developing the Competencies, and to what Level (1 to 4). The Brescia Competencies Handbook is available as a resource with this exercise. You are not required to use this document’s language verbatim; rather, you are encouraged to interpret and articulate the Competencies from your disciplinary perspective.</w:t>
      </w:r>
    </w:p>
    <w:p w14:paraId="67256A7B" w14:textId="77777777" w:rsidR="009D7840" w:rsidRPr="003C2937" w:rsidRDefault="009D7840" w:rsidP="00862533">
      <w:pPr>
        <w:spacing w:after="0" w:line="240" w:lineRule="auto"/>
        <w:rPr>
          <w:rFonts w:ascii="Calibri" w:hAnsi="Calibri"/>
          <w:sz w:val="24"/>
          <w:szCs w:val="24"/>
          <w:lang w:val="en-US"/>
        </w:rPr>
      </w:pPr>
    </w:p>
    <w:p w14:paraId="2172D743" w14:textId="77777777" w:rsidR="009D7840" w:rsidRPr="003C2937" w:rsidRDefault="009D7840" w:rsidP="00862533">
      <w:pPr>
        <w:spacing w:after="0" w:line="240" w:lineRule="auto"/>
        <w:rPr>
          <w:rFonts w:ascii="Calibri" w:hAnsi="Calibri"/>
          <w:sz w:val="24"/>
          <w:szCs w:val="24"/>
          <w:lang w:val="en-US"/>
        </w:rPr>
      </w:pPr>
      <w:r w:rsidRPr="003C2937">
        <w:rPr>
          <w:rFonts w:ascii="Calibri" w:hAnsi="Calibri"/>
          <w:color w:val="000066"/>
          <w:sz w:val="24"/>
          <w:szCs w:val="24"/>
          <w:lang w:val="en-US"/>
        </w:rPr>
        <w:t>Teaching Methodology and Expectations of Students</w:t>
      </w:r>
    </w:p>
    <w:p w14:paraId="0A4BC85A" w14:textId="77777777" w:rsidR="009D7840" w:rsidRPr="00D93612" w:rsidRDefault="009D7840" w:rsidP="00862533">
      <w:pPr>
        <w:spacing w:after="0" w:line="240" w:lineRule="auto"/>
        <w:ind w:left="284"/>
        <w:rPr>
          <w:rFonts w:ascii="Calibri" w:hAnsi="Calibri"/>
          <w:i/>
          <w:sz w:val="24"/>
          <w:szCs w:val="24"/>
          <w:lang w:val="en-US"/>
        </w:rPr>
      </w:pPr>
      <w:r w:rsidRPr="00D93612">
        <w:rPr>
          <w:rFonts w:ascii="Calibri" w:hAnsi="Calibri"/>
          <w:i/>
          <w:sz w:val="24"/>
          <w:szCs w:val="24"/>
          <w:lang w:val="en-US"/>
        </w:rPr>
        <w:t xml:space="preserve">Provide a brief description of instructional approaches that will be used during the course (e.g., lectures, seminars, laboratory or clinical activities, group projects). </w:t>
      </w:r>
    </w:p>
    <w:p w14:paraId="4DB8F25E" w14:textId="2C2078FA" w:rsidR="009D7840" w:rsidRPr="003C2937" w:rsidRDefault="009D7840" w:rsidP="00862533">
      <w:pPr>
        <w:spacing w:after="0" w:line="240" w:lineRule="auto"/>
        <w:ind w:left="284"/>
        <w:rPr>
          <w:rFonts w:ascii="Calibri" w:hAnsi="Calibri"/>
          <w:sz w:val="24"/>
          <w:szCs w:val="24"/>
          <w:lang w:val="en-US"/>
        </w:rPr>
      </w:pPr>
      <w:r w:rsidRPr="00D93612">
        <w:rPr>
          <w:rFonts w:ascii="Calibri" w:hAnsi="Calibri"/>
          <w:i/>
          <w:sz w:val="24"/>
          <w:szCs w:val="24"/>
          <w:lang w:val="en-US"/>
        </w:rPr>
        <w:t>You may also choose to include additional information relevant to this course, such as attendance requirements, expectations for OWL use, and classroom etiquette (e.g., use of electronic devices).</w:t>
      </w:r>
    </w:p>
    <w:p w14:paraId="577FAD0A" w14:textId="77777777" w:rsidR="00D61321" w:rsidRPr="003C2937" w:rsidRDefault="00D61321" w:rsidP="00862533">
      <w:pPr>
        <w:spacing w:after="0" w:line="240" w:lineRule="auto"/>
        <w:ind w:left="284"/>
        <w:rPr>
          <w:rFonts w:ascii="Calibri" w:hAnsi="Calibri"/>
          <w:sz w:val="24"/>
          <w:szCs w:val="24"/>
          <w:lang w:val="en-US"/>
        </w:rPr>
      </w:pPr>
    </w:p>
    <w:p w14:paraId="5FD2843C" w14:textId="75E22D56" w:rsidR="00520190" w:rsidRPr="003C2937" w:rsidRDefault="00520190" w:rsidP="00862533">
      <w:pPr>
        <w:spacing w:after="0" w:line="240" w:lineRule="auto"/>
        <w:rPr>
          <w:rFonts w:ascii="Calibri" w:hAnsi="Calibri" w:cs="Times New Roman"/>
          <w:bCs/>
          <w:sz w:val="24"/>
          <w:szCs w:val="24"/>
        </w:rPr>
      </w:pPr>
      <w:r w:rsidRPr="003C2937">
        <w:rPr>
          <w:rFonts w:ascii="Calibri" w:hAnsi="Calibri" w:cs="Times New Roman"/>
          <w:bCs/>
          <w:color w:val="000066"/>
          <w:sz w:val="24"/>
          <w:szCs w:val="24"/>
        </w:rPr>
        <w:t>Copyright</w:t>
      </w:r>
      <w:r w:rsidR="008E53E5" w:rsidRPr="003C2937">
        <w:rPr>
          <w:rFonts w:ascii="Calibri" w:hAnsi="Calibri" w:cs="Times New Roman"/>
          <w:bCs/>
          <w:color w:val="000066"/>
          <w:sz w:val="24"/>
          <w:szCs w:val="24"/>
        </w:rPr>
        <w:t xml:space="preserve"> and Intellectual Property</w:t>
      </w:r>
    </w:p>
    <w:p w14:paraId="27429A00" w14:textId="7883B693" w:rsidR="00520190" w:rsidRPr="003C2937" w:rsidRDefault="00520190" w:rsidP="00862533">
      <w:pPr>
        <w:spacing w:after="0" w:line="240" w:lineRule="auto"/>
        <w:ind w:left="284"/>
        <w:rPr>
          <w:rFonts w:ascii="Calibri" w:hAnsi="Calibri" w:cs="Times New Roman"/>
          <w:bCs/>
          <w:sz w:val="24"/>
          <w:szCs w:val="24"/>
        </w:rPr>
      </w:pPr>
      <w:r w:rsidRPr="003C2937">
        <w:rPr>
          <w:rFonts w:ascii="Calibri" w:hAnsi="Calibri" w:cs="Times New Roman"/>
          <w:bCs/>
          <w:sz w:val="24"/>
          <w:szCs w:val="24"/>
        </w:rPr>
        <w:t xml:space="preserve">PowerPoint lecture slides and notes, lists of readings, in-class activities, assignment guidelines, and other components of the course materials </w:t>
      </w:r>
      <w:r w:rsidR="00DC32D3">
        <w:rPr>
          <w:rFonts w:ascii="Calibri" w:hAnsi="Calibri" w:cs="Times New Roman"/>
          <w:bCs/>
          <w:sz w:val="24"/>
          <w:szCs w:val="24"/>
        </w:rPr>
        <w:t xml:space="preserve">are typically </w:t>
      </w:r>
      <w:r w:rsidRPr="003C2937">
        <w:rPr>
          <w:rFonts w:ascii="Calibri" w:hAnsi="Calibri" w:cs="Times New Roman"/>
          <w:bCs/>
          <w:sz w:val="24"/>
          <w:szCs w:val="24"/>
        </w:rPr>
        <w:t>the intellectual property of the instructor. Unauthorized</w:t>
      </w:r>
      <w:r w:rsidR="008E53E5" w:rsidRPr="003C2937">
        <w:rPr>
          <w:rFonts w:ascii="Calibri" w:hAnsi="Calibri" w:cs="Times New Roman"/>
          <w:bCs/>
          <w:sz w:val="24"/>
          <w:szCs w:val="24"/>
        </w:rPr>
        <w:t xml:space="preserve"> </w:t>
      </w:r>
      <w:r w:rsidRPr="003C2937">
        <w:rPr>
          <w:rFonts w:ascii="Calibri" w:hAnsi="Calibri" w:cs="Times New Roman"/>
          <w:bCs/>
          <w:sz w:val="24"/>
          <w:szCs w:val="24"/>
        </w:rPr>
        <w:t xml:space="preserve">reproduction through </w:t>
      </w:r>
      <w:r w:rsidR="00D15FD0">
        <w:rPr>
          <w:rFonts w:ascii="Calibri" w:hAnsi="Calibri" w:cs="Times New Roman"/>
          <w:bCs/>
          <w:sz w:val="24"/>
          <w:szCs w:val="24"/>
        </w:rPr>
        <w:t>audio</w:t>
      </w:r>
      <w:r w:rsidRPr="003C2937">
        <w:rPr>
          <w:rFonts w:ascii="Calibri" w:hAnsi="Calibri" w:cs="Times New Roman"/>
          <w:bCs/>
          <w:sz w:val="24"/>
          <w:szCs w:val="24"/>
        </w:rPr>
        <w:t>-recording, video-recording, photographing, sharing on social media,</w:t>
      </w:r>
      <w:r w:rsidR="008E53E5" w:rsidRPr="003C2937">
        <w:rPr>
          <w:rFonts w:ascii="Calibri" w:hAnsi="Calibri" w:cs="Times New Roman"/>
          <w:bCs/>
          <w:sz w:val="24"/>
          <w:szCs w:val="24"/>
        </w:rPr>
        <w:t xml:space="preserve"> </w:t>
      </w:r>
      <w:r w:rsidRPr="003C2937">
        <w:rPr>
          <w:rFonts w:ascii="Calibri" w:hAnsi="Calibri" w:cs="Times New Roman"/>
          <w:bCs/>
          <w:sz w:val="24"/>
          <w:szCs w:val="24"/>
        </w:rPr>
        <w:t>or posting on course-sharing websites is an infringement of copyright and is prohibited. Such action may</w:t>
      </w:r>
      <w:r w:rsidR="008E53E5" w:rsidRPr="003C2937">
        <w:rPr>
          <w:rFonts w:ascii="Calibri" w:hAnsi="Calibri" w:cs="Times New Roman"/>
          <w:bCs/>
          <w:sz w:val="24"/>
          <w:szCs w:val="24"/>
        </w:rPr>
        <w:t xml:space="preserve"> </w:t>
      </w:r>
      <w:r w:rsidRPr="003C2937">
        <w:rPr>
          <w:rFonts w:ascii="Calibri" w:hAnsi="Calibri" w:cs="Times New Roman"/>
          <w:bCs/>
          <w:sz w:val="24"/>
          <w:szCs w:val="24"/>
        </w:rPr>
        <w:t xml:space="preserve">be considered a </w:t>
      </w:r>
      <w:r w:rsidR="008E53E5" w:rsidRPr="003C2937">
        <w:rPr>
          <w:rFonts w:ascii="Calibri" w:hAnsi="Calibri" w:cs="Times New Roman"/>
          <w:bCs/>
          <w:sz w:val="24"/>
          <w:szCs w:val="24"/>
        </w:rPr>
        <w:t xml:space="preserve">Code of Conduct violation </w:t>
      </w:r>
      <w:r w:rsidR="00FC229E">
        <w:rPr>
          <w:rFonts w:ascii="Calibri" w:hAnsi="Calibri" w:cs="Times New Roman"/>
          <w:bCs/>
          <w:sz w:val="24"/>
          <w:szCs w:val="24"/>
        </w:rPr>
        <w:t>and</w:t>
      </w:r>
      <w:r w:rsidRPr="003C2937">
        <w:rPr>
          <w:rFonts w:ascii="Calibri" w:hAnsi="Calibri" w:cs="Times New Roman"/>
          <w:bCs/>
          <w:sz w:val="24"/>
          <w:szCs w:val="24"/>
        </w:rPr>
        <w:t xml:space="preserve"> lead to sanctions.</w:t>
      </w:r>
    </w:p>
    <w:p w14:paraId="291694D4" w14:textId="7D0527DD" w:rsidR="009D7840" w:rsidRPr="003C2937" w:rsidRDefault="009D7840" w:rsidP="00862533">
      <w:pPr>
        <w:spacing w:after="0" w:line="240" w:lineRule="auto"/>
        <w:rPr>
          <w:rFonts w:ascii="Calibri" w:hAnsi="Calibri"/>
          <w:sz w:val="24"/>
          <w:szCs w:val="24"/>
          <w:lang w:val="en-US"/>
        </w:rPr>
      </w:pPr>
    </w:p>
    <w:p w14:paraId="0D2FF862" w14:textId="77777777" w:rsidR="006A22C4" w:rsidRPr="003C2937" w:rsidRDefault="006A22C4" w:rsidP="00862533">
      <w:pPr>
        <w:spacing w:after="0" w:line="240" w:lineRule="auto"/>
        <w:rPr>
          <w:rFonts w:ascii="Calibri" w:hAnsi="Calibri" w:cs="Times New Roman"/>
          <w:color w:val="000000" w:themeColor="text1"/>
          <w:sz w:val="24"/>
          <w:szCs w:val="24"/>
        </w:rPr>
      </w:pPr>
      <w:r w:rsidRPr="003C2937">
        <w:rPr>
          <w:rFonts w:ascii="Calibri" w:hAnsi="Calibri" w:cs="Times New Roman"/>
          <w:color w:val="000066"/>
          <w:sz w:val="24"/>
          <w:szCs w:val="24"/>
        </w:rPr>
        <w:t>Evaluation</w:t>
      </w:r>
    </w:p>
    <w:p w14:paraId="045876BC" w14:textId="77777777" w:rsidR="006A22C4" w:rsidRPr="00D93612" w:rsidRDefault="006A22C4" w:rsidP="00862533">
      <w:pPr>
        <w:spacing w:after="0" w:line="240" w:lineRule="auto"/>
        <w:ind w:left="284"/>
        <w:rPr>
          <w:rFonts w:ascii="Calibri" w:hAnsi="Calibri" w:cs="Times New Roman"/>
          <w:i/>
          <w:color w:val="000000" w:themeColor="text1"/>
          <w:sz w:val="24"/>
          <w:szCs w:val="24"/>
        </w:rPr>
      </w:pPr>
      <w:r w:rsidRPr="00D93612">
        <w:rPr>
          <w:rFonts w:ascii="Calibri" w:hAnsi="Calibri" w:cs="Times New Roman"/>
          <w:i/>
          <w:color w:val="000000" w:themeColor="text1"/>
          <w:sz w:val="24"/>
          <w:szCs w:val="24"/>
        </w:rPr>
        <w:t xml:space="preserve">A description of the means of evaluation to be used in the course: The purpose of evaluation is to provide feedback to students on their learning, as well as to permit the instructor to assign a fair grade at the end of the course. Providing explicit information about assignments and grading procedures will clarify expectations and allay student anxiety, while supporting students in pacing their studies, gauging their progress, and achieving learning outcomes. </w:t>
      </w:r>
    </w:p>
    <w:p w14:paraId="50CFC770" w14:textId="77777777" w:rsidR="006A22C4" w:rsidRPr="003C2937" w:rsidRDefault="006A22C4" w:rsidP="00862533">
      <w:pPr>
        <w:spacing w:after="0" w:line="240" w:lineRule="auto"/>
        <w:rPr>
          <w:rFonts w:ascii="Calibri" w:hAnsi="Calibri" w:cs="Times New Roman"/>
          <w:color w:val="000000" w:themeColor="text1"/>
          <w:sz w:val="24"/>
          <w:szCs w:val="24"/>
        </w:rPr>
      </w:pPr>
    </w:p>
    <w:p w14:paraId="4E22F5EB" w14:textId="77777777" w:rsidR="006A22C4" w:rsidRPr="003C2937" w:rsidRDefault="006A22C4" w:rsidP="00862533">
      <w:pPr>
        <w:pStyle w:val="Heading3"/>
        <w:spacing w:before="0" w:line="240" w:lineRule="auto"/>
        <w:rPr>
          <w:rFonts w:ascii="Calibri" w:hAnsi="Calibri"/>
          <w:color w:val="000000" w:themeColor="text1"/>
          <w:sz w:val="24"/>
          <w:szCs w:val="24"/>
        </w:rPr>
      </w:pPr>
      <w:bookmarkStart w:id="0" w:name="_Toc457390378"/>
      <w:r w:rsidRPr="003C2937">
        <w:rPr>
          <w:rFonts w:ascii="Calibri" w:hAnsi="Calibri"/>
          <w:color w:val="000000" w:themeColor="text1"/>
          <w:sz w:val="24"/>
          <w:szCs w:val="24"/>
        </w:rPr>
        <w:lastRenderedPageBreak/>
        <w:t>Evaluation Breakdown:</w:t>
      </w:r>
      <w:bookmarkEnd w:id="0"/>
    </w:p>
    <w:tbl>
      <w:tblPr>
        <w:tblStyle w:val="PlainTable4"/>
        <w:tblW w:w="5000" w:type="pct"/>
        <w:jc w:val="center"/>
        <w:tblBorders>
          <w:top w:val="single" w:sz="4" w:space="0" w:color="B0B0B0" w:themeColor="background2" w:themeShade="BF"/>
          <w:left w:val="single" w:sz="4" w:space="0" w:color="B0B0B0" w:themeColor="background2" w:themeShade="BF"/>
          <w:bottom w:val="single" w:sz="4" w:space="0" w:color="B0B0B0" w:themeColor="background2" w:themeShade="BF"/>
          <w:right w:val="single" w:sz="4" w:space="0" w:color="B0B0B0" w:themeColor="background2" w:themeShade="BF"/>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4954"/>
        <w:gridCol w:w="969"/>
        <w:gridCol w:w="1117"/>
        <w:gridCol w:w="1246"/>
        <w:gridCol w:w="1640"/>
      </w:tblGrid>
      <w:tr w:rsidR="003C2937" w:rsidRPr="003C2937" w14:paraId="0270FBE2" w14:textId="77777777" w:rsidTr="00F50F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91" w:type="dxa"/>
            <w:vAlign w:val="center"/>
          </w:tcPr>
          <w:p w14:paraId="2E41173B" w14:textId="77777777" w:rsidR="006A22C4" w:rsidRPr="003C2937" w:rsidRDefault="006A22C4" w:rsidP="00862533">
            <w:pPr>
              <w:rPr>
                <w:rFonts w:ascii="Calibri" w:hAnsi="Calibri" w:cs="Times New Roman"/>
                <w:sz w:val="24"/>
                <w:szCs w:val="24"/>
              </w:rPr>
            </w:pPr>
            <w:r w:rsidRPr="003C2937">
              <w:rPr>
                <w:rFonts w:ascii="Calibri" w:hAnsi="Calibri" w:cs="Times New Roman"/>
                <w:sz w:val="24"/>
                <w:szCs w:val="24"/>
              </w:rPr>
              <w:t>Component</w:t>
            </w:r>
          </w:p>
        </w:tc>
        <w:tc>
          <w:tcPr>
            <w:tcW w:w="973" w:type="dxa"/>
          </w:tcPr>
          <w:p w14:paraId="12250AA1" w14:textId="77777777" w:rsidR="006A22C4" w:rsidRPr="003C2937" w:rsidRDefault="006A22C4" w:rsidP="00862533">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4"/>
                <w:szCs w:val="24"/>
              </w:rPr>
            </w:pPr>
            <w:r w:rsidRPr="003C2937">
              <w:rPr>
                <w:rFonts w:ascii="Calibri" w:hAnsi="Calibri" w:cs="Times New Roman"/>
                <w:sz w:val="24"/>
                <w:szCs w:val="24"/>
              </w:rPr>
              <w:t>Weight</w:t>
            </w:r>
          </w:p>
        </w:tc>
        <w:tc>
          <w:tcPr>
            <w:tcW w:w="1015" w:type="dxa"/>
            <w:vAlign w:val="center"/>
          </w:tcPr>
          <w:p w14:paraId="524BEBC1" w14:textId="77777777" w:rsidR="006A22C4" w:rsidRPr="003C2937" w:rsidRDefault="006A22C4" w:rsidP="00862533">
            <w:pPr>
              <w:cnfStyle w:val="100000000000" w:firstRow="1" w:lastRow="0" w:firstColumn="0" w:lastColumn="0" w:oddVBand="0" w:evenVBand="0" w:oddHBand="0" w:evenHBand="0" w:firstRowFirstColumn="0" w:firstRowLastColumn="0" w:lastRowFirstColumn="0" w:lastRowLastColumn="0"/>
              <w:rPr>
                <w:rFonts w:ascii="Calibri" w:hAnsi="Calibri" w:cs="Times New Roman"/>
                <w:b w:val="0"/>
                <w:bCs w:val="0"/>
                <w:sz w:val="24"/>
                <w:szCs w:val="24"/>
              </w:rPr>
            </w:pPr>
            <w:r w:rsidRPr="003C2937">
              <w:rPr>
                <w:rFonts w:ascii="Calibri" w:hAnsi="Calibri" w:cs="Times New Roman"/>
                <w:sz w:val="24"/>
                <w:szCs w:val="24"/>
              </w:rPr>
              <w:t>Date/</w:t>
            </w:r>
          </w:p>
          <w:p w14:paraId="32156DF3" w14:textId="2D668D6A" w:rsidR="006A22C4" w:rsidRPr="003C2937" w:rsidRDefault="006A22C4" w:rsidP="00862533">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4"/>
                <w:szCs w:val="24"/>
              </w:rPr>
            </w:pPr>
            <w:r w:rsidRPr="003C2937">
              <w:rPr>
                <w:rFonts w:ascii="Calibri" w:hAnsi="Calibri" w:cs="Times New Roman"/>
                <w:sz w:val="24"/>
                <w:szCs w:val="24"/>
              </w:rPr>
              <w:t>Deadline</w:t>
            </w:r>
          </w:p>
        </w:tc>
        <w:tc>
          <w:tcPr>
            <w:tcW w:w="1092" w:type="dxa"/>
            <w:vAlign w:val="center"/>
          </w:tcPr>
          <w:p w14:paraId="7B27C43D" w14:textId="4C960067" w:rsidR="006A22C4" w:rsidRPr="003C2937" w:rsidRDefault="006A22C4" w:rsidP="00862533">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4"/>
                <w:szCs w:val="24"/>
              </w:rPr>
            </w:pPr>
            <w:r w:rsidRPr="003C2937">
              <w:rPr>
                <w:rFonts w:ascii="Calibri" w:hAnsi="Calibri" w:cs="Times New Roman"/>
                <w:sz w:val="24"/>
                <w:szCs w:val="24"/>
              </w:rPr>
              <w:t>Learning Outcome</w:t>
            </w:r>
            <w:r w:rsidR="009E023F">
              <w:rPr>
                <w:rFonts w:ascii="Calibri" w:hAnsi="Calibri" w:cs="Times New Roman"/>
                <w:sz w:val="24"/>
                <w:szCs w:val="24"/>
              </w:rPr>
              <w:t>s</w:t>
            </w:r>
          </w:p>
        </w:tc>
        <w:tc>
          <w:tcPr>
            <w:tcW w:w="955" w:type="dxa"/>
          </w:tcPr>
          <w:p w14:paraId="3FA04482" w14:textId="77777777" w:rsidR="006A22C4" w:rsidRPr="003C2937" w:rsidRDefault="006A22C4" w:rsidP="00862533">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4"/>
                <w:szCs w:val="24"/>
              </w:rPr>
            </w:pPr>
            <w:r w:rsidRPr="003C2937">
              <w:rPr>
                <w:rFonts w:ascii="Calibri" w:hAnsi="Calibri" w:cs="Times New Roman"/>
                <w:sz w:val="24"/>
                <w:szCs w:val="24"/>
              </w:rPr>
              <w:t>Brescia Competencies</w:t>
            </w:r>
          </w:p>
        </w:tc>
      </w:tr>
      <w:tr w:rsidR="006A22C4" w:rsidRPr="003C2937" w14:paraId="469637DC" w14:textId="77777777" w:rsidTr="00F50F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91" w:type="dxa"/>
          </w:tcPr>
          <w:p w14:paraId="437BB99C" w14:textId="77777777" w:rsidR="006A22C4" w:rsidRPr="003C2937" w:rsidRDefault="006A22C4" w:rsidP="00862533">
            <w:pPr>
              <w:rPr>
                <w:rFonts w:ascii="Calibri" w:hAnsi="Calibri" w:cs="Times New Roman"/>
                <w:sz w:val="24"/>
                <w:szCs w:val="24"/>
              </w:rPr>
            </w:pPr>
          </w:p>
        </w:tc>
        <w:tc>
          <w:tcPr>
            <w:tcW w:w="973" w:type="dxa"/>
          </w:tcPr>
          <w:p w14:paraId="7C8C6B77" w14:textId="77777777" w:rsidR="006A22C4" w:rsidRPr="003C2937" w:rsidRDefault="006A22C4"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1015" w:type="dxa"/>
          </w:tcPr>
          <w:p w14:paraId="3203A440" w14:textId="77777777" w:rsidR="006A22C4" w:rsidRPr="003C2937" w:rsidRDefault="006A22C4"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1092" w:type="dxa"/>
          </w:tcPr>
          <w:p w14:paraId="50C0F401" w14:textId="77777777" w:rsidR="006A22C4" w:rsidRPr="003C2937" w:rsidRDefault="006A22C4"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955" w:type="dxa"/>
          </w:tcPr>
          <w:p w14:paraId="155DB284" w14:textId="77777777" w:rsidR="006A22C4" w:rsidRPr="003C2937" w:rsidRDefault="006A22C4"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r>
      <w:tr w:rsidR="003C2937" w:rsidRPr="003C2937" w14:paraId="6EFCB5FB" w14:textId="77777777" w:rsidTr="00F50F80">
        <w:trPr>
          <w:jc w:val="center"/>
        </w:trPr>
        <w:tc>
          <w:tcPr>
            <w:cnfStyle w:val="001000000000" w:firstRow="0" w:lastRow="0" w:firstColumn="1" w:lastColumn="0" w:oddVBand="0" w:evenVBand="0" w:oddHBand="0" w:evenHBand="0" w:firstRowFirstColumn="0" w:firstRowLastColumn="0" w:lastRowFirstColumn="0" w:lastRowLastColumn="0"/>
            <w:tcW w:w="5891" w:type="dxa"/>
          </w:tcPr>
          <w:p w14:paraId="0BE9DED2" w14:textId="77777777" w:rsidR="006A22C4" w:rsidRPr="003C2937" w:rsidRDefault="006A22C4" w:rsidP="00862533">
            <w:pPr>
              <w:rPr>
                <w:rFonts w:ascii="Calibri" w:hAnsi="Calibri" w:cs="Times New Roman"/>
                <w:sz w:val="24"/>
                <w:szCs w:val="24"/>
              </w:rPr>
            </w:pPr>
          </w:p>
        </w:tc>
        <w:tc>
          <w:tcPr>
            <w:tcW w:w="973" w:type="dxa"/>
          </w:tcPr>
          <w:p w14:paraId="2615E759" w14:textId="77777777" w:rsidR="006A22C4" w:rsidRPr="003C2937" w:rsidRDefault="006A22C4"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1015" w:type="dxa"/>
          </w:tcPr>
          <w:p w14:paraId="3158F8A1" w14:textId="77777777" w:rsidR="006A22C4" w:rsidRPr="003C2937" w:rsidRDefault="006A22C4"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1092" w:type="dxa"/>
          </w:tcPr>
          <w:p w14:paraId="3D471447" w14:textId="77777777" w:rsidR="006A22C4" w:rsidRPr="003C2937" w:rsidRDefault="006A22C4"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955" w:type="dxa"/>
          </w:tcPr>
          <w:p w14:paraId="6AE1AED3" w14:textId="77777777" w:rsidR="006A22C4" w:rsidRPr="003C2937" w:rsidRDefault="006A22C4"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r>
      <w:tr w:rsidR="006A22C4" w:rsidRPr="003C2937" w14:paraId="462AEC79" w14:textId="77777777" w:rsidTr="00F50F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91" w:type="dxa"/>
          </w:tcPr>
          <w:p w14:paraId="6FDE5C96" w14:textId="77777777" w:rsidR="006A22C4" w:rsidRPr="003C2937" w:rsidRDefault="006A22C4" w:rsidP="00862533">
            <w:pPr>
              <w:rPr>
                <w:rFonts w:ascii="Calibri" w:hAnsi="Calibri" w:cs="Times New Roman"/>
                <w:sz w:val="24"/>
                <w:szCs w:val="24"/>
              </w:rPr>
            </w:pPr>
          </w:p>
        </w:tc>
        <w:tc>
          <w:tcPr>
            <w:tcW w:w="973" w:type="dxa"/>
          </w:tcPr>
          <w:p w14:paraId="4092D0D1" w14:textId="77777777" w:rsidR="006A22C4" w:rsidRPr="003C2937" w:rsidRDefault="006A22C4"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1015" w:type="dxa"/>
          </w:tcPr>
          <w:p w14:paraId="5B61B22C" w14:textId="77777777" w:rsidR="006A22C4" w:rsidRPr="003C2937" w:rsidRDefault="006A22C4"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1092" w:type="dxa"/>
          </w:tcPr>
          <w:p w14:paraId="4DFD306E" w14:textId="77777777" w:rsidR="006A22C4" w:rsidRPr="003C2937" w:rsidRDefault="006A22C4"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955" w:type="dxa"/>
          </w:tcPr>
          <w:p w14:paraId="0537BBC3" w14:textId="77777777" w:rsidR="006A22C4" w:rsidRPr="003C2937" w:rsidRDefault="006A22C4"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r>
      <w:tr w:rsidR="003C2937" w:rsidRPr="003C2937" w14:paraId="63B830D2" w14:textId="77777777" w:rsidTr="00F50F80">
        <w:trPr>
          <w:jc w:val="center"/>
        </w:trPr>
        <w:tc>
          <w:tcPr>
            <w:cnfStyle w:val="001000000000" w:firstRow="0" w:lastRow="0" w:firstColumn="1" w:lastColumn="0" w:oddVBand="0" w:evenVBand="0" w:oddHBand="0" w:evenHBand="0" w:firstRowFirstColumn="0" w:firstRowLastColumn="0" w:lastRowFirstColumn="0" w:lastRowLastColumn="0"/>
            <w:tcW w:w="5891" w:type="dxa"/>
          </w:tcPr>
          <w:p w14:paraId="77BEC67B" w14:textId="77777777" w:rsidR="006A22C4" w:rsidRPr="003C2937" w:rsidRDefault="006A22C4" w:rsidP="00862533">
            <w:pPr>
              <w:rPr>
                <w:rFonts w:ascii="Calibri" w:hAnsi="Calibri" w:cs="Times New Roman"/>
                <w:sz w:val="24"/>
                <w:szCs w:val="24"/>
              </w:rPr>
            </w:pPr>
          </w:p>
        </w:tc>
        <w:tc>
          <w:tcPr>
            <w:tcW w:w="973" w:type="dxa"/>
          </w:tcPr>
          <w:p w14:paraId="6CD1456E" w14:textId="77777777" w:rsidR="006A22C4" w:rsidRPr="003C2937" w:rsidRDefault="006A22C4"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1015" w:type="dxa"/>
          </w:tcPr>
          <w:p w14:paraId="33618AC4" w14:textId="77777777" w:rsidR="006A22C4" w:rsidRPr="003C2937" w:rsidRDefault="006A22C4"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1092" w:type="dxa"/>
          </w:tcPr>
          <w:p w14:paraId="40155A25" w14:textId="77777777" w:rsidR="006A22C4" w:rsidRPr="003C2937" w:rsidRDefault="006A22C4"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955" w:type="dxa"/>
          </w:tcPr>
          <w:p w14:paraId="0E300839" w14:textId="77777777" w:rsidR="006A22C4" w:rsidRPr="003C2937" w:rsidRDefault="006A22C4"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r>
      <w:tr w:rsidR="006A22C4" w:rsidRPr="003C2937" w14:paraId="17C288C5" w14:textId="77777777" w:rsidTr="00F50F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91" w:type="dxa"/>
          </w:tcPr>
          <w:p w14:paraId="2C35D862" w14:textId="77777777" w:rsidR="006A22C4" w:rsidRPr="003C2937" w:rsidRDefault="006A22C4" w:rsidP="00862533">
            <w:pPr>
              <w:rPr>
                <w:rFonts w:ascii="Calibri" w:hAnsi="Calibri" w:cs="Times New Roman"/>
                <w:sz w:val="24"/>
                <w:szCs w:val="24"/>
              </w:rPr>
            </w:pPr>
          </w:p>
        </w:tc>
        <w:tc>
          <w:tcPr>
            <w:tcW w:w="973" w:type="dxa"/>
          </w:tcPr>
          <w:p w14:paraId="28BAF741" w14:textId="77777777" w:rsidR="006A22C4" w:rsidRPr="003C2937" w:rsidRDefault="006A22C4"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1015" w:type="dxa"/>
          </w:tcPr>
          <w:p w14:paraId="27AC2F50" w14:textId="77777777" w:rsidR="006A22C4" w:rsidRPr="003C2937" w:rsidRDefault="006A22C4"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1092" w:type="dxa"/>
          </w:tcPr>
          <w:p w14:paraId="139FDA78" w14:textId="77777777" w:rsidR="006A22C4" w:rsidRPr="003C2937" w:rsidRDefault="006A22C4"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955" w:type="dxa"/>
          </w:tcPr>
          <w:p w14:paraId="768CEF3A" w14:textId="77777777" w:rsidR="006A22C4" w:rsidRPr="003C2937" w:rsidRDefault="006A22C4"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r>
    </w:tbl>
    <w:p w14:paraId="1D05BB6B" w14:textId="77777777" w:rsidR="006A22C4" w:rsidRPr="003C2937" w:rsidRDefault="006A22C4" w:rsidP="00862533">
      <w:pPr>
        <w:spacing w:after="0" w:line="240" w:lineRule="auto"/>
        <w:rPr>
          <w:rFonts w:ascii="Calibri" w:hAnsi="Calibri" w:cs="Times New Roman"/>
          <w:sz w:val="24"/>
          <w:szCs w:val="24"/>
        </w:rPr>
      </w:pPr>
    </w:p>
    <w:p w14:paraId="55E055A5" w14:textId="36BC8CC6" w:rsidR="006A22C4" w:rsidRPr="003C2937" w:rsidRDefault="006A22C4" w:rsidP="00862533">
      <w:pPr>
        <w:spacing w:after="0" w:line="240" w:lineRule="auto"/>
        <w:rPr>
          <w:rFonts w:ascii="Calibri" w:hAnsi="Calibri"/>
          <w:sz w:val="24"/>
          <w:szCs w:val="24"/>
          <w:lang w:val="en-US"/>
        </w:rPr>
      </w:pPr>
      <w:r w:rsidRPr="003C2937">
        <w:rPr>
          <w:rFonts w:ascii="Calibri" w:hAnsi="Calibri"/>
          <w:color w:val="000066"/>
          <w:sz w:val="24"/>
          <w:szCs w:val="24"/>
          <w:lang w:val="en-US"/>
        </w:rPr>
        <w:t>Academic Accommodation</w:t>
      </w:r>
    </w:p>
    <w:p w14:paraId="5CFB90A3" w14:textId="319A485C" w:rsidR="006A22C4" w:rsidRDefault="006A22C4" w:rsidP="00862533">
      <w:pPr>
        <w:spacing w:after="0" w:line="240" w:lineRule="auto"/>
        <w:ind w:left="284"/>
        <w:rPr>
          <w:rFonts w:ascii="Calibri" w:hAnsi="Calibri"/>
          <w:sz w:val="24"/>
          <w:szCs w:val="24"/>
        </w:rPr>
      </w:pPr>
      <w:r w:rsidRPr="003C2937">
        <w:rPr>
          <w:rFonts w:ascii="Calibri" w:hAnsi="Calibri"/>
          <w:sz w:val="24"/>
          <w:szCs w:val="24"/>
        </w:rPr>
        <w:t xml:space="preserve">For course components worth 10% or more of the total course grade, please see the Academic Policies and Regulations section at the end of this course outline or </w:t>
      </w:r>
      <w:r w:rsidR="008E53E5" w:rsidRPr="003C2937">
        <w:rPr>
          <w:rFonts w:ascii="Calibri" w:hAnsi="Calibri"/>
          <w:sz w:val="24"/>
          <w:szCs w:val="24"/>
        </w:rPr>
        <w:t xml:space="preserve">consult </w:t>
      </w:r>
      <w:r w:rsidRPr="003C2937">
        <w:rPr>
          <w:rFonts w:ascii="Calibri" w:hAnsi="Calibri"/>
          <w:sz w:val="24"/>
          <w:szCs w:val="24"/>
        </w:rPr>
        <w:t xml:space="preserve">the </w:t>
      </w:r>
      <w:r w:rsidR="008E53E5" w:rsidRPr="003C2937">
        <w:rPr>
          <w:rFonts w:ascii="Calibri" w:hAnsi="Calibri"/>
          <w:sz w:val="24"/>
          <w:szCs w:val="24"/>
        </w:rPr>
        <w:t>A</w:t>
      </w:r>
      <w:r w:rsidRPr="003C2937">
        <w:rPr>
          <w:rFonts w:ascii="Calibri" w:hAnsi="Calibri"/>
          <w:sz w:val="24"/>
          <w:szCs w:val="24"/>
        </w:rPr>
        <w:t xml:space="preserve">cademic </w:t>
      </w:r>
      <w:r w:rsidR="008E53E5" w:rsidRPr="003C2937">
        <w:rPr>
          <w:rFonts w:ascii="Calibri" w:hAnsi="Calibri"/>
          <w:sz w:val="24"/>
          <w:szCs w:val="24"/>
        </w:rPr>
        <w:t>C</w:t>
      </w:r>
      <w:r w:rsidRPr="003C2937">
        <w:rPr>
          <w:rFonts w:ascii="Calibri" w:hAnsi="Calibri"/>
          <w:sz w:val="24"/>
          <w:szCs w:val="24"/>
        </w:rPr>
        <w:t>alendar.</w:t>
      </w:r>
    </w:p>
    <w:p w14:paraId="06D6BC34" w14:textId="77777777" w:rsidR="009E023F" w:rsidRPr="003C2937" w:rsidRDefault="009E023F" w:rsidP="00862533">
      <w:pPr>
        <w:spacing w:after="0" w:line="240" w:lineRule="auto"/>
        <w:ind w:left="284"/>
        <w:rPr>
          <w:rFonts w:ascii="Calibri" w:hAnsi="Calibri"/>
          <w:sz w:val="24"/>
          <w:szCs w:val="24"/>
        </w:rPr>
      </w:pPr>
    </w:p>
    <w:p w14:paraId="7622FA21" w14:textId="3DA72391" w:rsidR="00520190" w:rsidRPr="003C2937" w:rsidRDefault="00260C21" w:rsidP="00862533">
      <w:pPr>
        <w:spacing w:after="0" w:line="240" w:lineRule="auto"/>
        <w:rPr>
          <w:rFonts w:ascii="Calibri" w:hAnsi="Calibri"/>
          <w:i/>
          <w:sz w:val="24"/>
          <w:szCs w:val="24"/>
          <w:lang w:val="en-US"/>
        </w:rPr>
      </w:pPr>
      <w:r w:rsidRPr="003C2937">
        <w:rPr>
          <w:rFonts w:ascii="Calibri" w:hAnsi="Calibri"/>
          <w:i/>
          <w:sz w:val="24"/>
          <w:szCs w:val="24"/>
          <w:lang w:val="en-US"/>
        </w:rPr>
        <w:t xml:space="preserve"> </w:t>
      </w:r>
      <w:r w:rsidR="009E023F">
        <w:rPr>
          <w:rFonts w:ascii="Calibri" w:hAnsi="Calibri"/>
          <w:i/>
          <w:sz w:val="24"/>
          <w:szCs w:val="24"/>
          <w:lang w:val="en-US"/>
        </w:rPr>
        <w:t>I</w:t>
      </w:r>
      <w:r w:rsidRPr="003C2937">
        <w:rPr>
          <w:rFonts w:ascii="Calibri" w:hAnsi="Calibri"/>
          <w:i/>
          <w:sz w:val="24"/>
          <w:szCs w:val="24"/>
          <w:lang w:val="en-US"/>
        </w:rPr>
        <w:t>nstructors must indicate whether documentation will be required</w:t>
      </w:r>
      <w:r w:rsidR="008E53E5" w:rsidRPr="003C2937">
        <w:rPr>
          <w:rFonts w:ascii="Calibri" w:hAnsi="Calibri"/>
          <w:i/>
          <w:sz w:val="24"/>
          <w:szCs w:val="24"/>
          <w:lang w:val="en-US"/>
        </w:rPr>
        <w:t xml:space="preserve"> for course components worth less than 10% of the course grade</w:t>
      </w:r>
      <w:r w:rsidR="00520190" w:rsidRPr="003C2937">
        <w:rPr>
          <w:rFonts w:ascii="Calibri" w:hAnsi="Calibri"/>
          <w:i/>
          <w:sz w:val="24"/>
          <w:szCs w:val="24"/>
          <w:lang w:val="en-US"/>
        </w:rPr>
        <w:t>. If</w:t>
      </w:r>
      <w:r w:rsidRPr="003C2937">
        <w:rPr>
          <w:rFonts w:ascii="Calibri" w:hAnsi="Calibri"/>
          <w:i/>
          <w:sz w:val="24"/>
          <w:szCs w:val="24"/>
          <w:lang w:val="en-US"/>
        </w:rPr>
        <w:t xml:space="preserve"> documentation is required, such documentation must be submitted by</w:t>
      </w:r>
      <w:r w:rsidR="00520190" w:rsidRPr="003C2937">
        <w:rPr>
          <w:rFonts w:ascii="Calibri" w:hAnsi="Calibri"/>
          <w:i/>
          <w:sz w:val="24"/>
          <w:szCs w:val="24"/>
          <w:lang w:val="en-US"/>
        </w:rPr>
        <w:t xml:space="preserve"> </w:t>
      </w:r>
      <w:r w:rsidRPr="003C2937">
        <w:rPr>
          <w:rFonts w:ascii="Calibri" w:hAnsi="Calibri"/>
          <w:i/>
          <w:sz w:val="24"/>
          <w:szCs w:val="24"/>
          <w:lang w:val="en-US"/>
        </w:rPr>
        <w:t>the student directly to the</w:t>
      </w:r>
      <w:r w:rsidR="00520190" w:rsidRPr="003C2937">
        <w:rPr>
          <w:rFonts w:ascii="Calibri" w:hAnsi="Calibri"/>
          <w:i/>
          <w:sz w:val="24"/>
          <w:szCs w:val="24"/>
          <w:lang w:val="en-US"/>
        </w:rPr>
        <w:t>ir academic advisor</w:t>
      </w:r>
      <w:r w:rsidR="009E023F">
        <w:rPr>
          <w:rFonts w:ascii="Calibri" w:hAnsi="Calibri"/>
          <w:i/>
          <w:sz w:val="24"/>
          <w:szCs w:val="24"/>
          <w:lang w:val="en-US"/>
        </w:rPr>
        <w:t>, not to the course instructor</w:t>
      </w:r>
      <w:r w:rsidR="00520190" w:rsidRPr="003C2937">
        <w:rPr>
          <w:rFonts w:ascii="Calibri" w:hAnsi="Calibri"/>
          <w:i/>
          <w:sz w:val="24"/>
          <w:szCs w:val="24"/>
          <w:lang w:val="en-US"/>
        </w:rPr>
        <w:t>.</w:t>
      </w:r>
    </w:p>
    <w:p w14:paraId="39D3B319" w14:textId="4A73E9F4" w:rsidR="00520190" w:rsidRPr="003C2937" w:rsidRDefault="00520190" w:rsidP="00862533">
      <w:pPr>
        <w:spacing w:after="0" w:line="240" w:lineRule="auto"/>
        <w:rPr>
          <w:rFonts w:ascii="Calibri" w:hAnsi="Calibri"/>
          <w:i/>
          <w:sz w:val="24"/>
          <w:szCs w:val="24"/>
          <w:lang w:val="en-US"/>
        </w:rPr>
      </w:pPr>
      <w:r w:rsidRPr="003C2937">
        <w:rPr>
          <w:rFonts w:ascii="Calibri" w:hAnsi="Calibri"/>
          <w:i/>
          <w:sz w:val="24"/>
          <w:szCs w:val="24"/>
          <w:lang w:val="en-US"/>
        </w:rPr>
        <w:t xml:space="preserve">If you will require documentation: </w:t>
      </w:r>
    </w:p>
    <w:p w14:paraId="363D6C5D" w14:textId="68309C51" w:rsidR="00520190" w:rsidRPr="003C2937" w:rsidRDefault="00520190" w:rsidP="00862533">
      <w:pPr>
        <w:spacing w:after="0" w:line="240" w:lineRule="auto"/>
        <w:ind w:left="284"/>
        <w:rPr>
          <w:rFonts w:ascii="Calibri" w:hAnsi="Calibri"/>
          <w:sz w:val="24"/>
          <w:szCs w:val="24"/>
        </w:rPr>
      </w:pPr>
      <w:r w:rsidRPr="003C2937">
        <w:rPr>
          <w:rFonts w:ascii="Calibri" w:hAnsi="Calibri"/>
          <w:sz w:val="24"/>
          <w:szCs w:val="24"/>
        </w:rPr>
        <w:t>For course components worth less than 10% of the total course grade, documentation will be required. Medical or other supporting documentation should be submitted to your Academic Advisor.</w:t>
      </w:r>
    </w:p>
    <w:p w14:paraId="740981F7" w14:textId="4D58C230" w:rsidR="00520190" w:rsidRPr="003C2937" w:rsidRDefault="00520190" w:rsidP="00862533">
      <w:pPr>
        <w:spacing w:after="0" w:line="240" w:lineRule="auto"/>
        <w:rPr>
          <w:rFonts w:ascii="Calibri" w:hAnsi="Calibri"/>
          <w:sz w:val="24"/>
          <w:szCs w:val="24"/>
          <w:lang w:val="en-US"/>
        </w:rPr>
      </w:pPr>
      <w:r w:rsidRPr="003C2937">
        <w:rPr>
          <w:rFonts w:ascii="Calibri" w:hAnsi="Calibri"/>
          <w:i/>
          <w:sz w:val="24"/>
          <w:szCs w:val="24"/>
          <w:lang w:val="en-US"/>
        </w:rPr>
        <w:t>If you will not require documentation</w:t>
      </w:r>
      <w:r w:rsidRPr="003C2937">
        <w:rPr>
          <w:rFonts w:ascii="Calibri" w:hAnsi="Calibri"/>
          <w:sz w:val="24"/>
          <w:szCs w:val="24"/>
          <w:lang w:val="en-US"/>
        </w:rPr>
        <w:t xml:space="preserve">: </w:t>
      </w:r>
    </w:p>
    <w:p w14:paraId="698BAD88" w14:textId="65EA1531" w:rsidR="00520190" w:rsidRPr="003C2937" w:rsidRDefault="00520190" w:rsidP="00862533">
      <w:pPr>
        <w:spacing w:after="0" w:line="240" w:lineRule="auto"/>
        <w:ind w:left="284"/>
        <w:rPr>
          <w:rFonts w:ascii="Calibri" w:hAnsi="Calibri"/>
          <w:sz w:val="24"/>
          <w:szCs w:val="24"/>
        </w:rPr>
      </w:pPr>
      <w:r w:rsidRPr="003C2937">
        <w:rPr>
          <w:rFonts w:ascii="Calibri" w:hAnsi="Calibri"/>
          <w:sz w:val="24"/>
          <w:szCs w:val="24"/>
          <w:lang w:val="en-US"/>
        </w:rPr>
        <w:t xml:space="preserve">For course components worth less than 10% of the total course grade, documentation is not required.  </w:t>
      </w:r>
      <w:r w:rsidRPr="003C2937">
        <w:rPr>
          <w:rFonts w:ascii="Calibri" w:hAnsi="Calibri"/>
          <w:sz w:val="24"/>
          <w:szCs w:val="24"/>
        </w:rPr>
        <w:t>Whenever possible students should provide notification in advance of due dates or absence. If advance notification is not possible, the course instructor should be contacted within two business days.</w:t>
      </w:r>
    </w:p>
    <w:p w14:paraId="3F5FEBB9" w14:textId="77777777" w:rsidR="00520190" w:rsidRPr="003C2937" w:rsidRDefault="00520190" w:rsidP="00862533">
      <w:pPr>
        <w:spacing w:after="0" w:line="240" w:lineRule="auto"/>
        <w:rPr>
          <w:rFonts w:ascii="Calibri" w:hAnsi="Calibri"/>
          <w:color w:val="000066"/>
          <w:sz w:val="24"/>
          <w:szCs w:val="24"/>
          <w:lang w:val="en-US"/>
        </w:rPr>
      </w:pPr>
    </w:p>
    <w:p w14:paraId="6A2F2C45" w14:textId="2E8D2900" w:rsidR="009D7840" w:rsidRPr="003C2937" w:rsidRDefault="009D7840" w:rsidP="00862533">
      <w:pPr>
        <w:spacing w:after="0" w:line="240" w:lineRule="auto"/>
        <w:rPr>
          <w:rFonts w:ascii="Calibri" w:hAnsi="Calibri"/>
          <w:sz w:val="24"/>
          <w:szCs w:val="24"/>
          <w:lang w:val="en-US"/>
        </w:rPr>
      </w:pPr>
      <w:r w:rsidRPr="003C2937">
        <w:rPr>
          <w:rFonts w:ascii="Calibri" w:hAnsi="Calibri"/>
          <w:color w:val="000066"/>
          <w:sz w:val="24"/>
          <w:szCs w:val="24"/>
          <w:lang w:val="en-US"/>
        </w:rPr>
        <w:t>Course Content</w:t>
      </w:r>
    </w:p>
    <w:p w14:paraId="2EC25020" w14:textId="77777777" w:rsidR="009D7840" w:rsidRPr="00D93612" w:rsidRDefault="009D7840" w:rsidP="00862533">
      <w:pPr>
        <w:spacing w:after="0" w:line="240" w:lineRule="auto"/>
        <w:ind w:left="567" w:hanging="283"/>
        <w:rPr>
          <w:rFonts w:ascii="Calibri" w:hAnsi="Calibri"/>
          <w:i/>
          <w:sz w:val="24"/>
          <w:szCs w:val="24"/>
          <w:lang w:val="en-US"/>
        </w:rPr>
      </w:pPr>
      <w:r w:rsidRPr="00D93612">
        <w:rPr>
          <w:rFonts w:ascii="Calibri" w:hAnsi="Calibri"/>
          <w:i/>
          <w:sz w:val="24"/>
          <w:szCs w:val="24"/>
          <w:lang w:val="en-US"/>
        </w:rPr>
        <w:t>•</w:t>
      </w:r>
      <w:r w:rsidRPr="00D93612">
        <w:rPr>
          <w:rFonts w:ascii="Calibri" w:hAnsi="Calibri"/>
          <w:i/>
          <w:sz w:val="24"/>
          <w:szCs w:val="24"/>
          <w:lang w:val="en-US"/>
        </w:rPr>
        <w:tab/>
        <w:t>A description of the topics to be addressed in the course</w:t>
      </w:r>
    </w:p>
    <w:p w14:paraId="6F88A0A2" w14:textId="19A5FECB" w:rsidR="009D7840" w:rsidRPr="00D93612" w:rsidRDefault="009D7840" w:rsidP="00862533">
      <w:pPr>
        <w:spacing w:after="0" w:line="240" w:lineRule="auto"/>
        <w:ind w:left="567" w:hanging="283"/>
        <w:rPr>
          <w:rFonts w:ascii="Calibri" w:hAnsi="Calibri"/>
          <w:i/>
          <w:sz w:val="24"/>
          <w:szCs w:val="24"/>
          <w:lang w:val="en-US"/>
        </w:rPr>
      </w:pPr>
      <w:r w:rsidRPr="00D93612">
        <w:rPr>
          <w:rFonts w:ascii="Calibri" w:hAnsi="Calibri"/>
          <w:i/>
          <w:sz w:val="24"/>
          <w:szCs w:val="24"/>
          <w:lang w:val="en-US"/>
        </w:rPr>
        <w:t>•</w:t>
      </w:r>
      <w:r w:rsidRPr="00D93612">
        <w:rPr>
          <w:rFonts w:ascii="Calibri" w:hAnsi="Calibri"/>
          <w:i/>
          <w:sz w:val="24"/>
          <w:szCs w:val="24"/>
          <w:lang w:val="en-US"/>
        </w:rPr>
        <w:tab/>
        <w:t>A concept map or graphic representation of the content of the course</w:t>
      </w:r>
      <w:r w:rsidR="00FC229E" w:rsidRPr="00D93612">
        <w:rPr>
          <w:rFonts w:ascii="Calibri" w:hAnsi="Calibri"/>
          <w:i/>
          <w:sz w:val="24"/>
          <w:szCs w:val="24"/>
          <w:lang w:val="en-US"/>
        </w:rPr>
        <w:t xml:space="preserve"> is helpful for students</w:t>
      </w:r>
    </w:p>
    <w:p w14:paraId="67874BDA" w14:textId="77777777" w:rsidR="009D7840" w:rsidRPr="00D93612" w:rsidRDefault="009D7840" w:rsidP="00862533">
      <w:pPr>
        <w:spacing w:after="0" w:line="240" w:lineRule="auto"/>
        <w:ind w:left="567" w:hanging="283"/>
        <w:rPr>
          <w:rFonts w:ascii="Calibri" w:hAnsi="Calibri"/>
          <w:i/>
          <w:sz w:val="24"/>
          <w:szCs w:val="24"/>
          <w:lang w:val="en-US"/>
        </w:rPr>
      </w:pPr>
      <w:r w:rsidRPr="00D93612">
        <w:rPr>
          <w:rFonts w:ascii="Calibri" w:hAnsi="Calibri"/>
          <w:i/>
          <w:sz w:val="24"/>
          <w:szCs w:val="24"/>
          <w:lang w:val="en-US"/>
        </w:rPr>
        <w:t>•</w:t>
      </w:r>
      <w:r w:rsidRPr="00D93612">
        <w:rPr>
          <w:rFonts w:ascii="Calibri" w:hAnsi="Calibri"/>
          <w:i/>
          <w:sz w:val="24"/>
          <w:szCs w:val="24"/>
          <w:lang w:val="en-US"/>
        </w:rPr>
        <w:tab/>
        <w:t>The rationale for the sequence of the course, especially if there is not an assigned text in chapter sequence (e.g., an historical approach with topics arranged chronologically, a progression from simple to more complex procedures or concepts, or a series of theoretical principles followed by applications)</w:t>
      </w:r>
    </w:p>
    <w:p w14:paraId="4C75E4B4" w14:textId="05AB14EA" w:rsidR="009D7840" w:rsidRPr="00D93612" w:rsidRDefault="009D7840" w:rsidP="00862533">
      <w:pPr>
        <w:spacing w:after="0" w:line="240" w:lineRule="auto"/>
        <w:ind w:left="567" w:hanging="283"/>
        <w:rPr>
          <w:rFonts w:ascii="Calibri" w:hAnsi="Calibri"/>
          <w:i/>
          <w:sz w:val="24"/>
          <w:szCs w:val="24"/>
          <w:lang w:val="en-US"/>
        </w:rPr>
      </w:pPr>
      <w:r w:rsidRPr="00D93612">
        <w:rPr>
          <w:rFonts w:ascii="Calibri" w:hAnsi="Calibri"/>
          <w:i/>
          <w:sz w:val="24"/>
          <w:szCs w:val="24"/>
          <w:lang w:val="en-US"/>
        </w:rPr>
        <w:t>•</w:t>
      </w:r>
      <w:r w:rsidRPr="00D93612">
        <w:rPr>
          <w:rFonts w:ascii="Calibri" w:hAnsi="Calibri"/>
          <w:i/>
          <w:sz w:val="24"/>
          <w:szCs w:val="24"/>
          <w:lang w:val="en-US"/>
        </w:rPr>
        <w:tab/>
        <w:t>If appropriate, explain what the course is not about or what topics/chapters will not be covered.</w:t>
      </w:r>
    </w:p>
    <w:p w14:paraId="61D3A68E" w14:textId="77777777" w:rsidR="009D7840" w:rsidRPr="00D93612" w:rsidRDefault="009D7840" w:rsidP="00862533">
      <w:pPr>
        <w:spacing w:after="0" w:line="240" w:lineRule="auto"/>
        <w:ind w:left="567" w:hanging="283"/>
        <w:rPr>
          <w:rFonts w:ascii="Calibri" w:hAnsi="Calibri"/>
          <w:i/>
          <w:sz w:val="24"/>
          <w:szCs w:val="24"/>
          <w:lang w:val="en-US"/>
        </w:rPr>
      </w:pPr>
      <w:r w:rsidRPr="00D93612">
        <w:rPr>
          <w:rFonts w:ascii="Calibri" w:hAnsi="Calibri"/>
          <w:i/>
          <w:sz w:val="24"/>
          <w:szCs w:val="24"/>
          <w:lang w:val="en-US"/>
        </w:rPr>
        <w:t>•</w:t>
      </w:r>
      <w:r w:rsidRPr="00D93612">
        <w:rPr>
          <w:rFonts w:ascii="Calibri" w:hAnsi="Calibri"/>
          <w:i/>
          <w:sz w:val="24"/>
          <w:szCs w:val="24"/>
          <w:lang w:val="en-US"/>
        </w:rPr>
        <w:tab/>
        <w:t>If appropriate, rather than assigning specific dates, may note that topics will be covered in the order listed and dates listed (if you list any) are meant as a guideline.</w:t>
      </w:r>
    </w:p>
    <w:p w14:paraId="32E8B277" w14:textId="5249B8E9" w:rsidR="00D4259D" w:rsidRPr="003C2937" w:rsidRDefault="00D4259D" w:rsidP="00862533">
      <w:pPr>
        <w:spacing w:after="0" w:line="240" w:lineRule="auto"/>
        <w:rPr>
          <w:rFonts w:ascii="Calibri" w:hAnsi="Calibri"/>
          <w:sz w:val="24"/>
          <w:szCs w:val="24"/>
          <w:lang w:val="en-US"/>
        </w:rPr>
      </w:pPr>
    </w:p>
    <w:p w14:paraId="7147A579" w14:textId="77777777" w:rsidR="009D7840" w:rsidRPr="003C2937" w:rsidRDefault="009D7840" w:rsidP="00862533">
      <w:pPr>
        <w:spacing w:after="0" w:line="240" w:lineRule="auto"/>
        <w:rPr>
          <w:rFonts w:ascii="Calibri" w:hAnsi="Calibri"/>
          <w:sz w:val="24"/>
          <w:szCs w:val="24"/>
          <w:lang w:val="en-US"/>
        </w:rPr>
      </w:pPr>
    </w:p>
    <w:p w14:paraId="0CF377AA" w14:textId="4D9CBC14" w:rsidR="003A424D" w:rsidRPr="003C2937" w:rsidRDefault="00BF259E" w:rsidP="00862533">
      <w:pPr>
        <w:pStyle w:val="Heading3"/>
        <w:spacing w:before="0" w:line="240" w:lineRule="auto"/>
        <w:rPr>
          <w:rFonts w:ascii="Calibri" w:hAnsi="Calibri"/>
          <w:sz w:val="24"/>
          <w:szCs w:val="24"/>
        </w:rPr>
      </w:pPr>
      <w:bookmarkStart w:id="1" w:name="_Toc457390376"/>
      <w:r w:rsidRPr="003C2937">
        <w:rPr>
          <w:rFonts w:ascii="Calibri" w:hAnsi="Calibri"/>
          <w:sz w:val="24"/>
          <w:szCs w:val="24"/>
        </w:rPr>
        <w:t>Weekly O</w:t>
      </w:r>
      <w:r w:rsidR="003A424D" w:rsidRPr="003C2937">
        <w:rPr>
          <w:rFonts w:ascii="Calibri" w:hAnsi="Calibri"/>
          <w:sz w:val="24"/>
          <w:szCs w:val="24"/>
        </w:rPr>
        <w:t>rganizer:</w:t>
      </w:r>
      <w:bookmarkEnd w:id="1"/>
    </w:p>
    <w:tbl>
      <w:tblPr>
        <w:tblStyle w:val="PlainTable4"/>
        <w:tblW w:w="5000" w:type="pct"/>
        <w:jc w:val="center"/>
        <w:tblBorders>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1442"/>
        <w:gridCol w:w="1033"/>
        <w:gridCol w:w="3805"/>
        <w:gridCol w:w="3656"/>
      </w:tblGrid>
      <w:tr w:rsidR="00A4712F" w:rsidRPr="003C2937" w14:paraId="3A06127C" w14:textId="77777777" w:rsidTr="006E14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2" w:type="dxa"/>
            <w:shd w:val="clear" w:color="auto" w:fill="7F7F7F" w:themeFill="text1" w:themeFillTint="80"/>
            <w:vAlign w:val="center"/>
          </w:tcPr>
          <w:p w14:paraId="73427126" w14:textId="3326FC19" w:rsidR="00A4712F" w:rsidRPr="003C2937" w:rsidRDefault="00A4712F" w:rsidP="00862533">
            <w:pPr>
              <w:rPr>
                <w:rFonts w:ascii="Calibri" w:hAnsi="Calibri" w:cs="Times New Roman"/>
                <w:b w:val="0"/>
                <w:color w:val="FFFFFF" w:themeColor="background1"/>
                <w:sz w:val="24"/>
                <w:szCs w:val="24"/>
              </w:rPr>
            </w:pPr>
            <w:r w:rsidRPr="003C2937">
              <w:rPr>
                <w:rFonts w:ascii="Calibri" w:hAnsi="Calibri" w:cs="Times New Roman"/>
                <w:b w:val="0"/>
                <w:color w:val="FFFFFF" w:themeColor="background1"/>
                <w:sz w:val="24"/>
                <w:szCs w:val="24"/>
              </w:rPr>
              <w:t>Class/</w:t>
            </w:r>
            <w:r w:rsidR="00AA6CAE">
              <w:rPr>
                <w:rFonts w:ascii="Calibri" w:hAnsi="Calibri" w:cs="Times New Roman"/>
                <w:b w:val="0"/>
                <w:color w:val="FFFFFF" w:themeColor="background1"/>
                <w:sz w:val="24"/>
                <w:szCs w:val="24"/>
              </w:rPr>
              <w:t>Week</w:t>
            </w:r>
          </w:p>
        </w:tc>
        <w:tc>
          <w:tcPr>
            <w:tcW w:w="1033" w:type="dxa"/>
            <w:shd w:val="clear" w:color="auto" w:fill="7F7F7F" w:themeFill="text1" w:themeFillTint="80"/>
            <w:vAlign w:val="center"/>
          </w:tcPr>
          <w:p w14:paraId="56FBA814" w14:textId="77777777" w:rsidR="00A4712F" w:rsidRPr="003C2937" w:rsidRDefault="00A4712F" w:rsidP="00862533">
            <w:pPr>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FFFFFF" w:themeColor="background1"/>
                <w:sz w:val="24"/>
                <w:szCs w:val="24"/>
              </w:rPr>
            </w:pPr>
            <w:r w:rsidRPr="003C2937">
              <w:rPr>
                <w:rFonts w:ascii="Calibri" w:hAnsi="Calibri" w:cs="Times New Roman"/>
                <w:b w:val="0"/>
                <w:color w:val="FFFFFF" w:themeColor="background1"/>
                <w:sz w:val="24"/>
                <w:szCs w:val="24"/>
              </w:rPr>
              <w:t>Date</w:t>
            </w:r>
          </w:p>
        </w:tc>
        <w:tc>
          <w:tcPr>
            <w:tcW w:w="3805" w:type="dxa"/>
            <w:shd w:val="clear" w:color="auto" w:fill="7F7F7F" w:themeFill="text1" w:themeFillTint="80"/>
            <w:vAlign w:val="center"/>
          </w:tcPr>
          <w:p w14:paraId="0F6BE90D" w14:textId="77777777" w:rsidR="00A4712F" w:rsidRPr="003C2937" w:rsidRDefault="00A4712F" w:rsidP="00862533">
            <w:pPr>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FFFFFF" w:themeColor="background1"/>
                <w:sz w:val="24"/>
                <w:szCs w:val="24"/>
              </w:rPr>
            </w:pPr>
            <w:r w:rsidRPr="003C2937">
              <w:rPr>
                <w:rFonts w:ascii="Calibri" w:hAnsi="Calibri" w:cs="Times New Roman"/>
                <w:b w:val="0"/>
                <w:color w:val="FFFFFF" w:themeColor="background1"/>
                <w:sz w:val="24"/>
                <w:szCs w:val="24"/>
              </w:rPr>
              <w:t>Description</w:t>
            </w:r>
          </w:p>
        </w:tc>
        <w:tc>
          <w:tcPr>
            <w:tcW w:w="3656" w:type="dxa"/>
            <w:shd w:val="clear" w:color="auto" w:fill="7F7F7F" w:themeFill="text1" w:themeFillTint="80"/>
            <w:vAlign w:val="center"/>
          </w:tcPr>
          <w:p w14:paraId="39D84CC6" w14:textId="0FA2A5DB" w:rsidR="00A4712F" w:rsidRPr="003C2937" w:rsidRDefault="00A4712F" w:rsidP="00862533">
            <w:pPr>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FFFFFF" w:themeColor="background1"/>
                <w:sz w:val="24"/>
                <w:szCs w:val="24"/>
              </w:rPr>
            </w:pPr>
            <w:r w:rsidRPr="003C2937">
              <w:rPr>
                <w:rFonts w:ascii="Calibri" w:hAnsi="Calibri" w:cs="Times New Roman"/>
                <w:b w:val="0"/>
                <w:color w:val="FFFFFF" w:themeColor="background1"/>
                <w:sz w:val="24"/>
                <w:szCs w:val="24"/>
              </w:rPr>
              <w:t xml:space="preserve">Assignments </w:t>
            </w:r>
            <w:r w:rsidR="00A55E26" w:rsidRPr="003C2937">
              <w:rPr>
                <w:rFonts w:ascii="Calibri" w:hAnsi="Calibri" w:cs="Times New Roman"/>
                <w:b w:val="0"/>
                <w:color w:val="FFFFFF" w:themeColor="background1"/>
                <w:sz w:val="24"/>
                <w:szCs w:val="24"/>
              </w:rPr>
              <w:t xml:space="preserve">and/or Readings </w:t>
            </w:r>
            <w:r w:rsidRPr="003C2937">
              <w:rPr>
                <w:rFonts w:ascii="Calibri" w:hAnsi="Calibri" w:cs="Times New Roman"/>
                <w:b w:val="0"/>
                <w:color w:val="FFFFFF" w:themeColor="background1"/>
                <w:sz w:val="24"/>
                <w:szCs w:val="24"/>
              </w:rPr>
              <w:t>Due</w:t>
            </w:r>
          </w:p>
        </w:tc>
      </w:tr>
      <w:tr w:rsidR="006E143E" w:rsidRPr="003C2937" w14:paraId="4D612E05" w14:textId="77777777" w:rsidTr="006E14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2" w:type="dxa"/>
          </w:tcPr>
          <w:p w14:paraId="4F58AF3F" w14:textId="77777777" w:rsidR="006E143E" w:rsidRPr="003C2937" w:rsidRDefault="006E143E" w:rsidP="00862533">
            <w:pPr>
              <w:rPr>
                <w:rFonts w:ascii="Calibri" w:hAnsi="Calibri" w:cs="Times New Roman"/>
                <w:sz w:val="24"/>
                <w:szCs w:val="24"/>
              </w:rPr>
            </w:pPr>
          </w:p>
        </w:tc>
        <w:tc>
          <w:tcPr>
            <w:tcW w:w="1033" w:type="dxa"/>
          </w:tcPr>
          <w:p w14:paraId="1847E2D3"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3805" w:type="dxa"/>
          </w:tcPr>
          <w:p w14:paraId="18D57173" w14:textId="2A860BE2"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808080" w:themeColor="background1" w:themeShade="80"/>
                <w:sz w:val="24"/>
                <w:szCs w:val="24"/>
              </w:rPr>
            </w:pPr>
            <w:r w:rsidRPr="003C2937">
              <w:rPr>
                <w:rFonts w:ascii="Calibri" w:hAnsi="Calibri" w:cs="Times New Roman"/>
                <w:color w:val="808080" w:themeColor="background1" w:themeShade="80"/>
                <w:sz w:val="24"/>
                <w:szCs w:val="24"/>
              </w:rPr>
              <w:t>e.g., topic, content, associated readings, activities.</w:t>
            </w:r>
          </w:p>
        </w:tc>
        <w:tc>
          <w:tcPr>
            <w:tcW w:w="3656" w:type="dxa"/>
          </w:tcPr>
          <w:p w14:paraId="4F6E167A" w14:textId="21323AD1"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808080" w:themeColor="background1" w:themeShade="80"/>
                <w:sz w:val="24"/>
                <w:szCs w:val="24"/>
              </w:rPr>
            </w:pPr>
            <w:r w:rsidRPr="003C2937">
              <w:rPr>
                <w:rFonts w:ascii="Calibri" w:hAnsi="Calibri" w:cs="Times New Roman"/>
                <w:color w:val="808080" w:themeColor="background1" w:themeShade="80"/>
                <w:sz w:val="24"/>
                <w:szCs w:val="24"/>
              </w:rPr>
              <w:t>e.g., quiz, paper, group project, exam.</w:t>
            </w:r>
          </w:p>
        </w:tc>
      </w:tr>
      <w:tr w:rsidR="006E143E" w:rsidRPr="003C2937" w14:paraId="5D3E9378" w14:textId="77777777" w:rsidTr="006E143E">
        <w:trPr>
          <w:jc w:val="center"/>
        </w:trPr>
        <w:tc>
          <w:tcPr>
            <w:cnfStyle w:val="001000000000" w:firstRow="0" w:lastRow="0" w:firstColumn="1" w:lastColumn="0" w:oddVBand="0" w:evenVBand="0" w:oddHBand="0" w:evenHBand="0" w:firstRowFirstColumn="0" w:firstRowLastColumn="0" w:lastRowFirstColumn="0" w:lastRowLastColumn="0"/>
            <w:tcW w:w="1442" w:type="dxa"/>
          </w:tcPr>
          <w:p w14:paraId="15FFEEA0" w14:textId="77777777" w:rsidR="006E143E" w:rsidRPr="003C2937" w:rsidRDefault="006E143E" w:rsidP="00862533">
            <w:pPr>
              <w:rPr>
                <w:rFonts w:ascii="Calibri" w:hAnsi="Calibri" w:cs="Times New Roman"/>
                <w:sz w:val="24"/>
                <w:szCs w:val="24"/>
              </w:rPr>
            </w:pPr>
            <w:r w:rsidRPr="003C2937">
              <w:rPr>
                <w:rFonts w:ascii="Calibri" w:hAnsi="Calibri" w:cs="Times New Roman"/>
                <w:sz w:val="24"/>
                <w:szCs w:val="24"/>
              </w:rPr>
              <w:t>1</w:t>
            </w:r>
          </w:p>
        </w:tc>
        <w:tc>
          <w:tcPr>
            <w:tcW w:w="1033" w:type="dxa"/>
          </w:tcPr>
          <w:p w14:paraId="16721FDB"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3805" w:type="dxa"/>
          </w:tcPr>
          <w:p w14:paraId="333CE316" w14:textId="51517FF8"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808080" w:themeColor="background1" w:themeShade="80"/>
                <w:sz w:val="24"/>
                <w:szCs w:val="24"/>
              </w:rPr>
            </w:pPr>
          </w:p>
        </w:tc>
        <w:tc>
          <w:tcPr>
            <w:tcW w:w="3656" w:type="dxa"/>
          </w:tcPr>
          <w:p w14:paraId="41E08441" w14:textId="108E3B70"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808080" w:themeColor="background1" w:themeShade="80"/>
                <w:sz w:val="24"/>
                <w:szCs w:val="24"/>
              </w:rPr>
            </w:pPr>
          </w:p>
        </w:tc>
      </w:tr>
      <w:tr w:rsidR="006E143E" w:rsidRPr="003C2937" w14:paraId="1E423663" w14:textId="77777777" w:rsidTr="006E14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2" w:type="dxa"/>
          </w:tcPr>
          <w:p w14:paraId="44AC44FA" w14:textId="77777777" w:rsidR="006E143E" w:rsidRPr="003C2937" w:rsidRDefault="006E143E" w:rsidP="00862533">
            <w:pPr>
              <w:rPr>
                <w:rFonts w:ascii="Calibri" w:hAnsi="Calibri" w:cs="Times New Roman"/>
                <w:sz w:val="24"/>
                <w:szCs w:val="24"/>
              </w:rPr>
            </w:pPr>
            <w:r w:rsidRPr="003C2937">
              <w:rPr>
                <w:rFonts w:ascii="Calibri" w:hAnsi="Calibri" w:cs="Times New Roman"/>
                <w:sz w:val="24"/>
                <w:szCs w:val="24"/>
              </w:rPr>
              <w:t>2</w:t>
            </w:r>
          </w:p>
        </w:tc>
        <w:tc>
          <w:tcPr>
            <w:tcW w:w="1033" w:type="dxa"/>
          </w:tcPr>
          <w:p w14:paraId="1FDEF141"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3805" w:type="dxa"/>
          </w:tcPr>
          <w:p w14:paraId="46DA1A90"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3656" w:type="dxa"/>
          </w:tcPr>
          <w:p w14:paraId="3839D8E2"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r>
      <w:tr w:rsidR="006E143E" w:rsidRPr="003C2937" w14:paraId="034916D6" w14:textId="77777777" w:rsidTr="006E143E">
        <w:trPr>
          <w:jc w:val="center"/>
        </w:trPr>
        <w:tc>
          <w:tcPr>
            <w:cnfStyle w:val="001000000000" w:firstRow="0" w:lastRow="0" w:firstColumn="1" w:lastColumn="0" w:oddVBand="0" w:evenVBand="0" w:oddHBand="0" w:evenHBand="0" w:firstRowFirstColumn="0" w:firstRowLastColumn="0" w:lastRowFirstColumn="0" w:lastRowLastColumn="0"/>
            <w:tcW w:w="1442" w:type="dxa"/>
          </w:tcPr>
          <w:p w14:paraId="6D2D3719" w14:textId="77777777" w:rsidR="006E143E" w:rsidRPr="003C2937" w:rsidRDefault="006E143E" w:rsidP="00862533">
            <w:pPr>
              <w:rPr>
                <w:rFonts w:ascii="Calibri" w:hAnsi="Calibri" w:cs="Times New Roman"/>
                <w:sz w:val="24"/>
                <w:szCs w:val="24"/>
              </w:rPr>
            </w:pPr>
            <w:r w:rsidRPr="003C2937">
              <w:rPr>
                <w:rFonts w:ascii="Calibri" w:hAnsi="Calibri" w:cs="Times New Roman"/>
                <w:sz w:val="24"/>
                <w:szCs w:val="24"/>
              </w:rPr>
              <w:t>3</w:t>
            </w:r>
          </w:p>
        </w:tc>
        <w:tc>
          <w:tcPr>
            <w:tcW w:w="1033" w:type="dxa"/>
          </w:tcPr>
          <w:p w14:paraId="7AA7B0B1"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3805" w:type="dxa"/>
          </w:tcPr>
          <w:p w14:paraId="0E3264D3"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3656" w:type="dxa"/>
          </w:tcPr>
          <w:p w14:paraId="3E52A322"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r>
      <w:tr w:rsidR="006E143E" w:rsidRPr="003C2937" w14:paraId="073807BA" w14:textId="77777777" w:rsidTr="006E14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2" w:type="dxa"/>
          </w:tcPr>
          <w:p w14:paraId="25FDCE29" w14:textId="77777777" w:rsidR="006E143E" w:rsidRPr="003C2937" w:rsidRDefault="006E143E" w:rsidP="00862533">
            <w:pPr>
              <w:rPr>
                <w:rFonts w:ascii="Calibri" w:hAnsi="Calibri" w:cs="Times New Roman"/>
                <w:sz w:val="24"/>
                <w:szCs w:val="24"/>
              </w:rPr>
            </w:pPr>
            <w:r w:rsidRPr="003C2937">
              <w:rPr>
                <w:rFonts w:ascii="Calibri" w:hAnsi="Calibri" w:cs="Times New Roman"/>
                <w:sz w:val="24"/>
                <w:szCs w:val="24"/>
              </w:rPr>
              <w:t>4</w:t>
            </w:r>
          </w:p>
        </w:tc>
        <w:tc>
          <w:tcPr>
            <w:tcW w:w="1033" w:type="dxa"/>
          </w:tcPr>
          <w:p w14:paraId="14DABA24"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3805" w:type="dxa"/>
          </w:tcPr>
          <w:p w14:paraId="2623A6E2"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3656" w:type="dxa"/>
          </w:tcPr>
          <w:p w14:paraId="40C60198"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r>
      <w:tr w:rsidR="006E143E" w:rsidRPr="003C2937" w14:paraId="237EE3D3" w14:textId="77777777" w:rsidTr="006E143E">
        <w:trPr>
          <w:jc w:val="center"/>
        </w:trPr>
        <w:tc>
          <w:tcPr>
            <w:cnfStyle w:val="001000000000" w:firstRow="0" w:lastRow="0" w:firstColumn="1" w:lastColumn="0" w:oddVBand="0" w:evenVBand="0" w:oddHBand="0" w:evenHBand="0" w:firstRowFirstColumn="0" w:firstRowLastColumn="0" w:lastRowFirstColumn="0" w:lastRowLastColumn="0"/>
            <w:tcW w:w="1442" w:type="dxa"/>
          </w:tcPr>
          <w:p w14:paraId="0B8D2671" w14:textId="77777777" w:rsidR="006E143E" w:rsidRPr="003C2937" w:rsidRDefault="006E143E" w:rsidP="00862533">
            <w:pPr>
              <w:rPr>
                <w:rFonts w:ascii="Calibri" w:hAnsi="Calibri" w:cs="Times New Roman"/>
                <w:sz w:val="24"/>
                <w:szCs w:val="24"/>
              </w:rPr>
            </w:pPr>
            <w:r w:rsidRPr="003C2937">
              <w:rPr>
                <w:rFonts w:ascii="Calibri" w:hAnsi="Calibri" w:cs="Times New Roman"/>
                <w:sz w:val="24"/>
                <w:szCs w:val="24"/>
              </w:rPr>
              <w:t>5</w:t>
            </w:r>
          </w:p>
        </w:tc>
        <w:tc>
          <w:tcPr>
            <w:tcW w:w="1033" w:type="dxa"/>
          </w:tcPr>
          <w:p w14:paraId="4108758C"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3805" w:type="dxa"/>
          </w:tcPr>
          <w:p w14:paraId="7C92540C"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3656" w:type="dxa"/>
          </w:tcPr>
          <w:p w14:paraId="14AF488C"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r>
      <w:tr w:rsidR="006E143E" w:rsidRPr="003C2937" w14:paraId="4B8A95C8" w14:textId="77777777" w:rsidTr="006E14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2" w:type="dxa"/>
          </w:tcPr>
          <w:p w14:paraId="55F6DBA2" w14:textId="77777777" w:rsidR="006E143E" w:rsidRPr="003C2937" w:rsidRDefault="006E143E" w:rsidP="00862533">
            <w:pPr>
              <w:rPr>
                <w:rFonts w:ascii="Calibri" w:hAnsi="Calibri" w:cs="Times New Roman"/>
                <w:sz w:val="24"/>
                <w:szCs w:val="24"/>
              </w:rPr>
            </w:pPr>
            <w:r w:rsidRPr="003C2937">
              <w:rPr>
                <w:rFonts w:ascii="Calibri" w:hAnsi="Calibri" w:cs="Times New Roman"/>
                <w:sz w:val="24"/>
                <w:szCs w:val="24"/>
              </w:rPr>
              <w:t>6</w:t>
            </w:r>
          </w:p>
        </w:tc>
        <w:tc>
          <w:tcPr>
            <w:tcW w:w="1033" w:type="dxa"/>
          </w:tcPr>
          <w:p w14:paraId="7A54C8B7"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3805" w:type="dxa"/>
          </w:tcPr>
          <w:p w14:paraId="21A4FFC8"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3656" w:type="dxa"/>
          </w:tcPr>
          <w:p w14:paraId="51F55354"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r>
      <w:tr w:rsidR="006E143E" w:rsidRPr="003C2937" w14:paraId="1E476B38" w14:textId="77777777" w:rsidTr="006E143E">
        <w:trPr>
          <w:jc w:val="center"/>
        </w:trPr>
        <w:tc>
          <w:tcPr>
            <w:cnfStyle w:val="001000000000" w:firstRow="0" w:lastRow="0" w:firstColumn="1" w:lastColumn="0" w:oddVBand="0" w:evenVBand="0" w:oddHBand="0" w:evenHBand="0" w:firstRowFirstColumn="0" w:firstRowLastColumn="0" w:lastRowFirstColumn="0" w:lastRowLastColumn="0"/>
            <w:tcW w:w="1442" w:type="dxa"/>
          </w:tcPr>
          <w:p w14:paraId="1EA0F273" w14:textId="77777777" w:rsidR="006E143E" w:rsidRPr="003C2937" w:rsidRDefault="006E143E" w:rsidP="00862533">
            <w:pPr>
              <w:rPr>
                <w:rFonts w:ascii="Calibri" w:hAnsi="Calibri" w:cs="Times New Roman"/>
                <w:sz w:val="24"/>
                <w:szCs w:val="24"/>
              </w:rPr>
            </w:pPr>
            <w:r w:rsidRPr="003C2937">
              <w:rPr>
                <w:rFonts w:ascii="Calibri" w:hAnsi="Calibri" w:cs="Times New Roman"/>
                <w:sz w:val="24"/>
                <w:szCs w:val="24"/>
              </w:rPr>
              <w:t>7</w:t>
            </w:r>
          </w:p>
        </w:tc>
        <w:tc>
          <w:tcPr>
            <w:tcW w:w="1033" w:type="dxa"/>
          </w:tcPr>
          <w:p w14:paraId="1F81E29F"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3805" w:type="dxa"/>
          </w:tcPr>
          <w:p w14:paraId="54DFB41E"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3656" w:type="dxa"/>
          </w:tcPr>
          <w:p w14:paraId="250DD23E"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r>
      <w:tr w:rsidR="006E143E" w:rsidRPr="003C2937" w14:paraId="19F87309" w14:textId="77777777" w:rsidTr="006E14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2" w:type="dxa"/>
          </w:tcPr>
          <w:p w14:paraId="34E8FCE4" w14:textId="77777777" w:rsidR="006E143E" w:rsidRPr="003C2937" w:rsidRDefault="006E143E" w:rsidP="00862533">
            <w:pPr>
              <w:rPr>
                <w:rFonts w:ascii="Calibri" w:hAnsi="Calibri" w:cs="Times New Roman"/>
                <w:sz w:val="24"/>
                <w:szCs w:val="24"/>
              </w:rPr>
            </w:pPr>
            <w:r w:rsidRPr="003C2937">
              <w:rPr>
                <w:rFonts w:ascii="Calibri" w:hAnsi="Calibri" w:cs="Times New Roman"/>
                <w:sz w:val="24"/>
                <w:szCs w:val="24"/>
              </w:rPr>
              <w:t>8</w:t>
            </w:r>
          </w:p>
        </w:tc>
        <w:tc>
          <w:tcPr>
            <w:tcW w:w="1033" w:type="dxa"/>
          </w:tcPr>
          <w:p w14:paraId="693A7D7C"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3805" w:type="dxa"/>
          </w:tcPr>
          <w:p w14:paraId="03ECE2E8"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3656" w:type="dxa"/>
          </w:tcPr>
          <w:p w14:paraId="31C97E21"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r>
      <w:tr w:rsidR="006E143E" w:rsidRPr="003C2937" w14:paraId="060A0F82" w14:textId="77777777" w:rsidTr="006E143E">
        <w:trPr>
          <w:jc w:val="center"/>
        </w:trPr>
        <w:tc>
          <w:tcPr>
            <w:cnfStyle w:val="001000000000" w:firstRow="0" w:lastRow="0" w:firstColumn="1" w:lastColumn="0" w:oddVBand="0" w:evenVBand="0" w:oddHBand="0" w:evenHBand="0" w:firstRowFirstColumn="0" w:firstRowLastColumn="0" w:lastRowFirstColumn="0" w:lastRowLastColumn="0"/>
            <w:tcW w:w="1442" w:type="dxa"/>
          </w:tcPr>
          <w:p w14:paraId="6B61D8D7" w14:textId="77777777" w:rsidR="006E143E" w:rsidRPr="003C2937" w:rsidRDefault="006E143E" w:rsidP="00862533">
            <w:pPr>
              <w:rPr>
                <w:rFonts w:ascii="Calibri" w:hAnsi="Calibri" w:cs="Times New Roman"/>
                <w:sz w:val="24"/>
                <w:szCs w:val="24"/>
              </w:rPr>
            </w:pPr>
            <w:r w:rsidRPr="003C2937">
              <w:rPr>
                <w:rFonts w:ascii="Calibri" w:hAnsi="Calibri" w:cs="Times New Roman"/>
                <w:sz w:val="24"/>
                <w:szCs w:val="24"/>
              </w:rPr>
              <w:t>9</w:t>
            </w:r>
          </w:p>
        </w:tc>
        <w:tc>
          <w:tcPr>
            <w:tcW w:w="1033" w:type="dxa"/>
          </w:tcPr>
          <w:p w14:paraId="23C88F44"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3805" w:type="dxa"/>
          </w:tcPr>
          <w:p w14:paraId="602CF18D"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3656" w:type="dxa"/>
          </w:tcPr>
          <w:p w14:paraId="373BA3DC"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r>
      <w:tr w:rsidR="006E143E" w:rsidRPr="003C2937" w14:paraId="3E92CB1D" w14:textId="77777777" w:rsidTr="006E14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2" w:type="dxa"/>
          </w:tcPr>
          <w:p w14:paraId="4B01A6DF" w14:textId="77777777" w:rsidR="006E143E" w:rsidRPr="003C2937" w:rsidRDefault="006E143E" w:rsidP="00862533">
            <w:pPr>
              <w:rPr>
                <w:rFonts w:ascii="Calibri" w:hAnsi="Calibri" w:cs="Times New Roman"/>
                <w:sz w:val="24"/>
                <w:szCs w:val="24"/>
              </w:rPr>
            </w:pPr>
            <w:r w:rsidRPr="003C2937">
              <w:rPr>
                <w:rFonts w:ascii="Calibri" w:hAnsi="Calibri" w:cs="Times New Roman"/>
                <w:sz w:val="24"/>
                <w:szCs w:val="24"/>
              </w:rPr>
              <w:t>10</w:t>
            </w:r>
          </w:p>
        </w:tc>
        <w:tc>
          <w:tcPr>
            <w:tcW w:w="1033" w:type="dxa"/>
          </w:tcPr>
          <w:p w14:paraId="196B9F24"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3805" w:type="dxa"/>
          </w:tcPr>
          <w:p w14:paraId="50C4F1A8"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3656" w:type="dxa"/>
          </w:tcPr>
          <w:p w14:paraId="2E77A21C"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r>
      <w:tr w:rsidR="006E143E" w:rsidRPr="003C2937" w14:paraId="3DEA2651" w14:textId="77777777" w:rsidTr="006E143E">
        <w:trPr>
          <w:jc w:val="center"/>
        </w:trPr>
        <w:tc>
          <w:tcPr>
            <w:cnfStyle w:val="001000000000" w:firstRow="0" w:lastRow="0" w:firstColumn="1" w:lastColumn="0" w:oddVBand="0" w:evenVBand="0" w:oddHBand="0" w:evenHBand="0" w:firstRowFirstColumn="0" w:firstRowLastColumn="0" w:lastRowFirstColumn="0" w:lastRowLastColumn="0"/>
            <w:tcW w:w="1442" w:type="dxa"/>
          </w:tcPr>
          <w:p w14:paraId="2086E131" w14:textId="77777777" w:rsidR="006E143E" w:rsidRPr="003C2937" w:rsidRDefault="006E143E" w:rsidP="00862533">
            <w:pPr>
              <w:rPr>
                <w:rFonts w:ascii="Calibri" w:hAnsi="Calibri" w:cs="Times New Roman"/>
                <w:sz w:val="24"/>
                <w:szCs w:val="24"/>
              </w:rPr>
            </w:pPr>
            <w:r w:rsidRPr="003C2937">
              <w:rPr>
                <w:rFonts w:ascii="Calibri" w:hAnsi="Calibri" w:cs="Times New Roman"/>
                <w:sz w:val="24"/>
                <w:szCs w:val="24"/>
              </w:rPr>
              <w:t>11</w:t>
            </w:r>
          </w:p>
        </w:tc>
        <w:tc>
          <w:tcPr>
            <w:tcW w:w="1033" w:type="dxa"/>
          </w:tcPr>
          <w:p w14:paraId="7179DD7B"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3805" w:type="dxa"/>
          </w:tcPr>
          <w:p w14:paraId="6B3298DD"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c>
          <w:tcPr>
            <w:tcW w:w="3656" w:type="dxa"/>
          </w:tcPr>
          <w:p w14:paraId="0F1F46C1" w14:textId="77777777" w:rsidR="006E143E" w:rsidRPr="003C2937" w:rsidRDefault="006E143E" w:rsidP="00862533">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r>
      <w:tr w:rsidR="006E143E" w:rsidRPr="003C2937" w14:paraId="787F6CBC" w14:textId="77777777" w:rsidTr="006E14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2" w:type="dxa"/>
          </w:tcPr>
          <w:p w14:paraId="5ACCC0D9" w14:textId="77777777" w:rsidR="006E143E" w:rsidRPr="003C2937" w:rsidRDefault="006E143E" w:rsidP="00862533">
            <w:pPr>
              <w:rPr>
                <w:rFonts w:ascii="Calibri" w:hAnsi="Calibri" w:cs="Times New Roman"/>
                <w:sz w:val="24"/>
                <w:szCs w:val="24"/>
              </w:rPr>
            </w:pPr>
            <w:r w:rsidRPr="003C2937">
              <w:rPr>
                <w:rFonts w:ascii="Calibri" w:hAnsi="Calibri" w:cs="Times New Roman"/>
                <w:sz w:val="24"/>
                <w:szCs w:val="24"/>
              </w:rPr>
              <w:t>12</w:t>
            </w:r>
          </w:p>
        </w:tc>
        <w:tc>
          <w:tcPr>
            <w:tcW w:w="1033" w:type="dxa"/>
          </w:tcPr>
          <w:p w14:paraId="7C0F3359"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3805" w:type="dxa"/>
          </w:tcPr>
          <w:p w14:paraId="6E31DA76"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3656" w:type="dxa"/>
          </w:tcPr>
          <w:p w14:paraId="0996C7E6" w14:textId="77777777" w:rsidR="006E143E" w:rsidRPr="003C2937" w:rsidRDefault="006E143E" w:rsidP="00862533">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r>
    </w:tbl>
    <w:p w14:paraId="406D0B96" w14:textId="54E8FE90" w:rsidR="009D7840" w:rsidRPr="00AA6CAE" w:rsidRDefault="009D7840" w:rsidP="00862533">
      <w:pPr>
        <w:spacing w:after="0" w:line="240" w:lineRule="auto"/>
        <w:rPr>
          <w:rFonts w:ascii="Calibri" w:hAnsi="Calibri" w:cs="Times New Roman"/>
          <w:i/>
          <w:iCs/>
          <w:color w:val="000000" w:themeColor="text1"/>
          <w:sz w:val="24"/>
          <w:szCs w:val="24"/>
        </w:rPr>
      </w:pPr>
      <w:r w:rsidRPr="00AA6CAE">
        <w:rPr>
          <w:rFonts w:ascii="Calibri" w:hAnsi="Calibri" w:cs="Times New Roman"/>
          <w:i/>
          <w:iCs/>
          <w:color w:val="000000" w:themeColor="text1"/>
          <w:sz w:val="24"/>
          <w:szCs w:val="24"/>
        </w:rPr>
        <w:t>It is recommended that variations in schedules, e.g., due to holidays and reading week, be indicated.</w:t>
      </w:r>
    </w:p>
    <w:p w14:paraId="39B48FF9" w14:textId="657E8D4D" w:rsidR="00520190" w:rsidRDefault="00520190" w:rsidP="00862533">
      <w:pPr>
        <w:spacing w:after="0" w:line="240" w:lineRule="auto"/>
        <w:rPr>
          <w:rFonts w:ascii="Calibri" w:hAnsi="Calibri" w:cs="Times New Roman"/>
          <w:b/>
          <w:bCs/>
          <w:sz w:val="24"/>
          <w:szCs w:val="24"/>
        </w:rPr>
      </w:pPr>
    </w:p>
    <w:p w14:paraId="347CC3FA" w14:textId="5D4CC716" w:rsidR="00A50C36" w:rsidRPr="008E53E5" w:rsidRDefault="00A50C36" w:rsidP="00862533">
      <w:pPr>
        <w:spacing w:after="0" w:line="240" w:lineRule="auto"/>
        <w:rPr>
          <w:rFonts w:ascii="Calibri" w:hAnsi="Calibri" w:cs="Calibri"/>
          <w:i/>
          <w:sz w:val="20"/>
          <w:szCs w:val="20"/>
        </w:rPr>
      </w:pPr>
    </w:p>
    <w:sectPr w:rsidR="00A50C36" w:rsidRPr="008E53E5" w:rsidSect="00EC03C8">
      <w:headerReference w:type="default" r:id="rId9"/>
      <w:footerReference w:type="default" r:id="rId10"/>
      <w:headerReference w:type="first" r:id="rId11"/>
      <w:footerReference w:type="first" r:id="rId12"/>
      <w:type w:val="continuous"/>
      <w:pgSz w:w="12240" w:h="15840" w:code="1"/>
      <w:pgMar w:top="1152" w:right="1152" w:bottom="1152" w:left="1152"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75010" w14:textId="77777777" w:rsidR="00232489" w:rsidRDefault="00232489" w:rsidP="006D3214">
      <w:pPr>
        <w:spacing w:after="0" w:line="240" w:lineRule="auto"/>
      </w:pPr>
      <w:r>
        <w:separator/>
      </w:r>
    </w:p>
  </w:endnote>
  <w:endnote w:type="continuationSeparator" w:id="0">
    <w:p w14:paraId="00DA5483" w14:textId="77777777" w:rsidR="00232489" w:rsidRDefault="00232489" w:rsidP="006D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F638E" w14:textId="65674F34" w:rsidR="002765A4" w:rsidRPr="002765A4" w:rsidRDefault="002765A4">
    <w:pPr>
      <w:tabs>
        <w:tab w:val="center" w:pos="4550"/>
        <w:tab w:val="left" w:pos="5818"/>
      </w:tabs>
      <w:ind w:right="260"/>
      <w:jc w:val="right"/>
      <w:rPr>
        <w:rFonts w:ascii="Calibri" w:hAnsi="Calibri" w:cs="Calibri"/>
        <w:color w:val="0F282A" w:themeColor="text2" w:themeShade="80"/>
      </w:rPr>
    </w:pPr>
    <w:r w:rsidRPr="002765A4">
      <w:rPr>
        <w:rFonts w:ascii="Calibri" w:hAnsi="Calibri" w:cs="Calibri"/>
        <w:color w:val="164397"/>
        <w:spacing w:val="60"/>
      </w:rPr>
      <w:t>Page</w:t>
    </w:r>
    <w:r w:rsidRPr="002765A4">
      <w:rPr>
        <w:rFonts w:ascii="Calibri" w:hAnsi="Calibri" w:cs="Calibri"/>
        <w:color w:val="4FB8C1" w:themeColor="text2" w:themeTint="99"/>
      </w:rPr>
      <w:t xml:space="preserve"> </w:t>
    </w:r>
    <w:r w:rsidRPr="002765A4">
      <w:rPr>
        <w:rFonts w:ascii="Calibri" w:hAnsi="Calibri" w:cs="Calibri"/>
        <w:color w:val="163C3F" w:themeColor="text2" w:themeShade="BF"/>
      </w:rPr>
      <w:fldChar w:fldCharType="begin"/>
    </w:r>
    <w:r w:rsidRPr="002765A4">
      <w:rPr>
        <w:rFonts w:ascii="Calibri" w:hAnsi="Calibri" w:cs="Calibri"/>
        <w:color w:val="163C3F" w:themeColor="text2" w:themeShade="BF"/>
      </w:rPr>
      <w:instrText xml:space="preserve"> PAGE   \* MERGEFORMAT </w:instrText>
    </w:r>
    <w:r w:rsidRPr="002765A4">
      <w:rPr>
        <w:rFonts w:ascii="Calibri" w:hAnsi="Calibri" w:cs="Calibri"/>
        <w:color w:val="163C3F" w:themeColor="text2" w:themeShade="BF"/>
      </w:rPr>
      <w:fldChar w:fldCharType="separate"/>
    </w:r>
    <w:r w:rsidR="006A47C4">
      <w:rPr>
        <w:rFonts w:ascii="Calibri" w:hAnsi="Calibri" w:cs="Calibri"/>
        <w:noProof/>
        <w:color w:val="163C3F" w:themeColor="text2" w:themeShade="BF"/>
      </w:rPr>
      <w:t>8</w:t>
    </w:r>
    <w:r w:rsidRPr="002765A4">
      <w:rPr>
        <w:rFonts w:ascii="Calibri" w:hAnsi="Calibri" w:cs="Calibri"/>
        <w:color w:val="163C3F" w:themeColor="text2" w:themeShade="BF"/>
      </w:rPr>
      <w:fldChar w:fldCharType="end"/>
    </w:r>
    <w:r w:rsidRPr="002765A4">
      <w:rPr>
        <w:rFonts w:ascii="Calibri" w:hAnsi="Calibri" w:cs="Calibri"/>
        <w:color w:val="163C3F" w:themeColor="text2" w:themeShade="BF"/>
      </w:rPr>
      <w:t xml:space="preserve"> | </w:t>
    </w:r>
    <w:r w:rsidRPr="002765A4">
      <w:rPr>
        <w:rFonts w:ascii="Calibri" w:hAnsi="Calibri" w:cs="Calibri"/>
        <w:color w:val="163C3F" w:themeColor="text2" w:themeShade="BF"/>
      </w:rPr>
      <w:fldChar w:fldCharType="begin"/>
    </w:r>
    <w:r w:rsidRPr="002765A4">
      <w:rPr>
        <w:rFonts w:ascii="Calibri" w:hAnsi="Calibri" w:cs="Calibri"/>
        <w:color w:val="163C3F" w:themeColor="text2" w:themeShade="BF"/>
      </w:rPr>
      <w:instrText xml:space="preserve"> NUMPAGES  \* Arabic  \* MERGEFORMAT </w:instrText>
    </w:r>
    <w:r w:rsidRPr="002765A4">
      <w:rPr>
        <w:rFonts w:ascii="Calibri" w:hAnsi="Calibri" w:cs="Calibri"/>
        <w:color w:val="163C3F" w:themeColor="text2" w:themeShade="BF"/>
      </w:rPr>
      <w:fldChar w:fldCharType="separate"/>
    </w:r>
    <w:r w:rsidR="006A47C4">
      <w:rPr>
        <w:rFonts w:ascii="Calibri" w:hAnsi="Calibri" w:cs="Calibri"/>
        <w:noProof/>
        <w:color w:val="163C3F" w:themeColor="text2" w:themeShade="BF"/>
      </w:rPr>
      <w:t>8</w:t>
    </w:r>
    <w:r w:rsidRPr="002765A4">
      <w:rPr>
        <w:rFonts w:ascii="Calibri" w:hAnsi="Calibri" w:cs="Calibri"/>
        <w:color w:val="163C3F" w:themeColor="text2" w:themeShade="BF"/>
      </w:rPr>
      <w:fldChar w:fldCharType="end"/>
    </w:r>
  </w:p>
  <w:p w14:paraId="5F40DEDC" w14:textId="5628D338" w:rsidR="00B831CB" w:rsidRPr="00A4712F" w:rsidRDefault="00B831CB">
    <w:pPr>
      <w:pStyle w:val="Footer"/>
      <w:rPr>
        <w:rFonts w:cs="Times New Roman"/>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2688" w14:textId="5101B777" w:rsidR="00EC03C8" w:rsidRPr="00EC03C8" w:rsidRDefault="00EC03C8">
    <w:pPr>
      <w:tabs>
        <w:tab w:val="center" w:pos="4550"/>
        <w:tab w:val="left" w:pos="5818"/>
      </w:tabs>
      <w:ind w:right="260"/>
      <w:jc w:val="right"/>
      <w:rPr>
        <w:rFonts w:ascii="Calibri" w:hAnsi="Calibri" w:cs="Calibri"/>
        <w:color w:val="0F282A" w:themeColor="text2" w:themeShade="80"/>
      </w:rPr>
    </w:pPr>
    <w:r w:rsidRPr="00EC03C8">
      <w:rPr>
        <w:rFonts w:ascii="Calibri" w:hAnsi="Calibri" w:cs="Calibri"/>
        <w:color w:val="164397"/>
        <w:spacing w:val="60"/>
      </w:rPr>
      <w:t>Page</w:t>
    </w:r>
    <w:r w:rsidRPr="00EC03C8">
      <w:rPr>
        <w:rFonts w:ascii="Calibri" w:hAnsi="Calibri" w:cs="Calibri"/>
        <w:color w:val="4FB8C1" w:themeColor="text2" w:themeTint="99"/>
      </w:rPr>
      <w:t xml:space="preserve"> </w:t>
    </w:r>
    <w:r w:rsidRPr="00EC03C8">
      <w:rPr>
        <w:rFonts w:ascii="Calibri" w:hAnsi="Calibri" w:cs="Calibri"/>
        <w:color w:val="163C3F" w:themeColor="text2" w:themeShade="BF"/>
      </w:rPr>
      <w:fldChar w:fldCharType="begin"/>
    </w:r>
    <w:r w:rsidRPr="00EC03C8">
      <w:rPr>
        <w:rFonts w:ascii="Calibri" w:hAnsi="Calibri" w:cs="Calibri"/>
        <w:color w:val="163C3F" w:themeColor="text2" w:themeShade="BF"/>
      </w:rPr>
      <w:instrText xml:space="preserve"> PAGE   \* MERGEFORMAT </w:instrText>
    </w:r>
    <w:r w:rsidRPr="00EC03C8">
      <w:rPr>
        <w:rFonts w:ascii="Calibri" w:hAnsi="Calibri" w:cs="Calibri"/>
        <w:color w:val="163C3F" w:themeColor="text2" w:themeShade="BF"/>
      </w:rPr>
      <w:fldChar w:fldCharType="separate"/>
    </w:r>
    <w:r w:rsidR="006A47C4">
      <w:rPr>
        <w:rFonts w:ascii="Calibri" w:hAnsi="Calibri" w:cs="Calibri"/>
        <w:noProof/>
        <w:color w:val="163C3F" w:themeColor="text2" w:themeShade="BF"/>
      </w:rPr>
      <w:t>1</w:t>
    </w:r>
    <w:r w:rsidRPr="00EC03C8">
      <w:rPr>
        <w:rFonts w:ascii="Calibri" w:hAnsi="Calibri" w:cs="Calibri"/>
        <w:color w:val="163C3F" w:themeColor="text2" w:themeShade="BF"/>
      </w:rPr>
      <w:fldChar w:fldCharType="end"/>
    </w:r>
    <w:r w:rsidRPr="00EC03C8">
      <w:rPr>
        <w:rFonts w:ascii="Calibri" w:hAnsi="Calibri" w:cs="Calibri"/>
        <w:color w:val="163C3F" w:themeColor="text2" w:themeShade="BF"/>
      </w:rPr>
      <w:t xml:space="preserve"> | </w:t>
    </w:r>
    <w:r w:rsidRPr="00EC03C8">
      <w:rPr>
        <w:rFonts w:ascii="Calibri" w:hAnsi="Calibri" w:cs="Calibri"/>
        <w:color w:val="163C3F" w:themeColor="text2" w:themeShade="BF"/>
      </w:rPr>
      <w:fldChar w:fldCharType="begin"/>
    </w:r>
    <w:r w:rsidRPr="00EC03C8">
      <w:rPr>
        <w:rFonts w:ascii="Calibri" w:hAnsi="Calibri" w:cs="Calibri"/>
        <w:color w:val="163C3F" w:themeColor="text2" w:themeShade="BF"/>
      </w:rPr>
      <w:instrText xml:space="preserve"> NUMPAGES  \* Arabic  \* MERGEFORMAT </w:instrText>
    </w:r>
    <w:r w:rsidRPr="00EC03C8">
      <w:rPr>
        <w:rFonts w:ascii="Calibri" w:hAnsi="Calibri" w:cs="Calibri"/>
        <w:color w:val="163C3F" w:themeColor="text2" w:themeShade="BF"/>
      </w:rPr>
      <w:fldChar w:fldCharType="separate"/>
    </w:r>
    <w:r w:rsidR="006A47C4">
      <w:rPr>
        <w:rFonts w:ascii="Calibri" w:hAnsi="Calibri" w:cs="Calibri"/>
        <w:noProof/>
        <w:color w:val="163C3F" w:themeColor="text2" w:themeShade="BF"/>
      </w:rPr>
      <w:t>8</w:t>
    </w:r>
    <w:r w:rsidRPr="00EC03C8">
      <w:rPr>
        <w:rFonts w:ascii="Calibri" w:hAnsi="Calibri" w:cs="Calibri"/>
        <w:color w:val="163C3F" w:themeColor="text2" w:themeShade="BF"/>
      </w:rPr>
      <w:fldChar w:fldCharType="end"/>
    </w:r>
  </w:p>
  <w:p w14:paraId="4BCD1EDF" w14:textId="6A8685E3" w:rsidR="009F6CDF" w:rsidRPr="00EC03C8" w:rsidRDefault="009F6CDF" w:rsidP="00EC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C1E8E" w14:textId="77777777" w:rsidR="00232489" w:rsidRDefault="00232489" w:rsidP="006D3214">
      <w:pPr>
        <w:spacing w:after="0" w:line="240" w:lineRule="auto"/>
      </w:pPr>
      <w:r>
        <w:separator/>
      </w:r>
    </w:p>
  </w:footnote>
  <w:footnote w:type="continuationSeparator" w:id="0">
    <w:p w14:paraId="4270592E" w14:textId="77777777" w:rsidR="00232489" w:rsidRDefault="00232489" w:rsidP="006D3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261AB" w14:textId="79941BA4" w:rsidR="002765A4" w:rsidRDefault="002765A4" w:rsidP="002765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173A" w14:textId="3DB147BE" w:rsidR="009F6CDF" w:rsidRDefault="00BF259E" w:rsidP="00BF259E">
    <w:pPr>
      <w:pStyle w:val="Header"/>
      <w:jc w:val="center"/>
    </w:pPr>
    <w:r>
      <w:rPr>
        <w:noProof/>
        <w:lang w:eastAsia="en-CA"/>
      </w:rPr>
      <w:drawing>
        <wp:inline distT="0" distB="0" distL="0" distR="0" wp14:anchorId="551A10C0" wp14:editId="72871775">
          <wp:extent cx="2024104" cy="6235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tag-cmyk.png"/>
                  <pic:cNvPicPr/>
                </pic:nvPicPr>
                <pic:blipFill>
                  <a:blip r:embed="rId1">
                    <a:extLst>
                      <a:ext uri="{28A0092B-C50C-407E-A947-70E740481C1C}">
                        <a14:useLocalDpi xmlns:a14="http://schemas.microsoft.com/office/drawing/2010/main" val="0"/>
                      </a:ext>
                    </a:extLst>
                  </a:blip>
                  <a:stretch>
                    <a:fillRect/>
                  </a:stretch>
                </pic:blipFill>
                <pic:spPr>
                  <a:xfrm>
                    <a:off x="0" y="0"/>
                    <a:ext cx="2068096" cy="637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81EC7"/>
    <w:multiLevelType w:val="multilevel"/>
    <w:tmpl w:val="C46632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7420191"/>
    <w:multiLevelType w:val="hybridMultilevel"/>
    <w:tmpl w:val="F8A6B576"/>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 w15:restartNumberingAfterBreak="0">
    <w:nsid w:val="2F4F338C"/>
    <w:multiLevelType w:val="hybridMultilevel"/>
    <w:tmpl w:val="684A4F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9E82F7A"/>
    <w:multiLevelType w:val="hybridMultilevel"/>
    <w:tmpl w:val="51F8083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15:restartNumberingAfterBreak="0">
    <w:nsid w:val="3FC52FEC"/>
    <w:multiLevelType w:val="hybridMultilevel"/>
    <w:tmpl w:val="5E44C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FB3514"/>
    <w:multiLevelType w:val="hybridMultilevel"/>
    <w:tmpl w:val="1E3EB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CD4DB7"/>
    <w:multiLevelType w:val="hybridMultilevel"/>
    <w:tmpl w:val="582E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706DC"/>
    <w:multiLevelType w:val="hybridMultilevel"/>
    <w:tmpl w:val="8898B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824E78"/>
    <w:multiLevelType w:val="multilevel"/>
    <w:tmpl w:val="1A267A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684B5E6A"/>
    <w:multiLevelType w:val="multilevel"/>
    <w:tmpl w:val="A57892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9BB7F81"/>
    <w:multiLevelType w:val="hybridMultilevel"/>
    <w:tmpl w:val="75887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1A7E1A"/>
    <w:multiLevelType w:val="hybridMultilevel"/>
    <w:tmpl w:val="F08EF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0111ED0"/>
    <w:multiLevelType w:val="hybridMultilevel"/>
    <w:tmpl w:val="063A2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5"/>
  </w:num>
  <w:num w:numId="6">
    <w:abstractNumId w:val="9"/>
  </w:num>
  <w:num w:numId="7">
    <w:abstractNumId w:val="1"/>
  </w:num>
  <w:num w:numId="8">
    <w:abstractNumId w:val="6"/>
  </w:num>
  <w:num w:numId="9">
    <w:abstractNumId w:val="11"/>
  </w:num>
  <w:num w:numId="10">
    <w:abstractNumId w:val="10"/>
  </w:num>
  <w:num w:numId="11">
    <w:abstractNumId w:val="7"/>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14"/>
    <w:rsid w:val="00001031"/>
    <w:rsid w:val="00012A96"/>
    <w:rsid w:val="0002712C"/>
    <w:rsid w:val="0004263C"/>
    <w:rsid w:val="00045E75"/>
    <w:rsid w:val="000515F9"/>
    <w:rsid w:val="00071D69"/>
    <w:rsid w:val="0008559F"/>
    <w:rsid w:val="000866B8"/>
    <w:rsid w:val="00091F56"/>
    <w:rsid w:val="000D3C60"/>
    <w:rsid w:val="001221FD"/>
    <w:rsid w:val="00122567"/>
    <w:rsid w:val="00140A95"/>
    <w:rsid w:val="00146D3D"/>
    <w:rsid w:val="00161468"/>
    <w:rsid w:val="001628B7"/>
    <w:rsid w:val="00165EC3"/>
    <w:rsid w:val="00177DCE"/>
    <w:rsid w:val="001A5683"/>
    <w:rsid w:val="001A7D42"/>
    <w:rsid w:val="001B7475"/>
    <w:rsid w:val="001C2030"/>
    <w:rsid w:val="001C2C1D"/>
    <w:rsid w:val="001C2D4A"/>
    <w:rsid w:val="001C4556"/>
    <w:rsid w:val="001C67CC"/>
    <w:rsid w:val="001F4D53"/>
    <w:rsid w:val="002113A4"/>
    <w:rsid w:val="00212CEF"/>
    <w:rsid w:val="00221A2F"/>
    <w:rsid w:val="0022420B"/>
    <w:rsid w:val="002256A0"/>
    <w:rsid w:val="00227DCE"/>
    <w:rsid w:val="00232489"/>
    <w:rsid w:val="00252EA8"/>
    <w:rsid w:val="00260C21"/>
    <w:rsid w:val="0026116C"/>
    <w:rsid w:val="00262050"/>
    <w:rsid w:val="002765A4"/>
    <w:rsid w:val="002906C1"/>
    <w:rsid w:val="00296B07"/>
    <w:rsid w:val="002A0CCA"/>
    <w:rsid w:val="002C0CF7"/>
    <w:rsid w:val="002C0ED0"/>
    <w:rsid w:val="002D6550"/>
    <w:rsid w:val="002E7A1C"/>
    <w:rsid w:val="002F2B90"/>
    <w:rsid w:val="00317573"/>
    <w:rsid w:val="00327555"/>
    <w:rsid w:val="003464AA"/>
    <w:rsid w:val="00350C93"/>
    <w:rsid w:val="00370257"/>
    <w:rsid w:val="00373612"/>
    <w:rsid w:val="00375430"/>
    <w:rsid w:val="003800A6"/>
    <w:rsid w:val="00382675"/>
    <w:rsid w:val="00387D0A"/>
    <w:rsid w:val="003958A8"/>
    <w:rsid w:val="003A0209"/>
    <w:rsid w:val="003A05F4"/>
    <w:rsid w:val="003A424D"/>
    <w:rsid w:val="003C2937"/>
    <w:rsid w:val="003C2FFE"/>
    <w:rsid w:val="003C3DD9"/>
    <w:rsid w:val="003D42AE"/>
    <w:rsid w:val="00426D0E"/>
    <w:rsid w:val="00433E75"/>
    <w:rsid w:val="00462D15"/>
    <w:rsid w:val="004709ED"/>
    <w:rsid w:val="00492E9A"/>
    <w:rsid w:val="004A1B47"/>
    <w:rsid w:val="004A6041"/>
    <w:rsid w:val="004B013B"/>
    <w:rsid w:val="004D339A"/>
    <w:rsid w:val="004E06AA"/>
    <w:rsid w:val="00500945"/>
    <w:rsid w:val="0050652B"/>
    <w:rsid w:val="00520190"/>
    <w:rsid w:val="0052105F"/>
    <w:rsid w:val="0054256E"/>
    <w:rsid w:val="00545C63"/>
    <w:rsid w:val="00546BB7"/>
    <w:rsid w:val="00550F1E"/>
    <w:rsid w:val="00566B3B"/>
    <w:rsid w:val="00585FF0"/>
    <w:rsid w:val="005A05B3"/>
    <w:rsid w:val="005C67F3"/>
    <w:rsid w:val="005F1815"/>
    <w:rsid w:val="005F210D"/>
    <w:rsid w:val="00600C6D"/>
    <w:rsid w:val="006046E8"/>
    <w:rsid w:val="00634B78"/>
    <w:rsid w:val="00635535"/>
    <w:rsid w:val="006706E9"/>
    <w:rsid w:val="00684A43"/>
    <w:rsid w:val="006A22C4"/>
    <w:rsid w:val="006A47C4"/>
    <w:rsid w:val="006A73AF"/>
    <w:rsid w:val="006B0B8C"/>
    <w:rsid w:val="006C2166"/>
    <w:rsid w:val="006C49EC"/>
    <w:rsid w:val="006D3214"/>
    <w:rsid w:val="006D4C8E"/>
    <w:rsid w:val="006E143E"/>
    <w:rsid w:val="006E59EF"/>
    <w:rsid w:val="006F225E"/>
    <w:rsid w:val="00704E6F"/>
    <w:rsid w:val="007152A5"/>
    <w:rsid w:val="007303B6"/>
    <w:rsid w:val="00733B5E"/>
    <w:rsid w:val="00747A9F"/>
    <w:rsid w:val="00793706"/>
    <w:rsid w:val="00793CB8"/>
    <w:rsid w:val="00794086"/>
    <w:rsid w:val="00794D8F"/>
    <w:rsid w:val="007A2820"/>
    <w:rsid w:val="007A3BA5"/>
    <w:rsid w:val="007B3698"/>
    <w:rsid w:val="007C6D00"/>
    <w:rsid w:val="007F5484"/>
    <w:rsid w:val="00812074"/>
    <w:rsid w:val="00812BDE"/>
    <w:rsid w:val="008261E0"/>
    <w:rsid w:val="00837F2A"/>
    <w:rsid w:val="00862533"/>
    <w:rsid w:val="008700C7"/>
    <w:rsid w:val="00870881"/>
    <w:rsid w:val="00877307"/>
    <w:rsid w:val="008939EB"/>
    <w:rsid w:val="0089684A"/>
    <w:rsid w:val="008A458C"/>
    <w:rsid w:val="008B385C"/>
    <w:rsid w:val="008B7A90"/>
    <w:rsid w:val="008E436D"/>
    <w:rsid w:val="008E53E5"/>
    <w:rsid w:val="008E61E0"/>
    <w:rsid w:val="008F3EF4"/>
    <w:rsid w:val="008F43A7"/>
    <w:rsid w:val="008F44A6"/>
    <w:rsid w:val="008F69A2"/>
    <w:rsid w:val="008F7B63"/>
    <w:rsid w:val="00911D8F"/>
    <w:rsid w:val="009123E1"/>
    <w:rsid w:val="0092770F"/>
    <w:rsid w:val="00944BCD"/>
    <w:rsid w:val="00945CAE"/>
    <w:rsid w:val="00972156"/>
    <w:rsid w:val="009775D2"/>
    <w:rsid w:val="00983D60"/>
    <w:rsid w:val="0098410A"/>
    <w:rsid w:val="00985251"/>
    <w:rsid w:val="009904D4"/>
    <w:rsid w:val="0099083F"/>
    <w:rsid w:val="009D7840"/>
    <w:rsid w:val="009E023F"/>
    <w:rsid w:val="009F6CDF"/>
    <w:rsid w:val="00A0246B"/>
    <w:rsid w:val="00A04547"/>
    <w:rsid w:val="00A259C0"/>
    <w:rsid w:val="00A25C3E"/>
    <w:rsid w:val="00A43263"/>
    <w:rsid w:val="00A446EE"/>
    <w:rsid w:val="00A4712F"/>
    <w:rsid w:val="00A50C36"/>
    <w:rsid w:val="00A55E26"/>
    <w:rsid w:val="00A55F6D"/>
    <w:rsid w:val="00A63597"/>
    <w:rsid w:val="00A76CE1"/>
    <w:rsid w:val="00A82CEE"/>
    <w:rsid w:val="00AA1F25"/>
    <w:rsid w:val="00AA6CAE"/>
    <w:rsid w:val="00AA7963"/>
    <w:rsid w:val="00AB0597"/>
    <w:rsid w:val="00AD0464"/>
    <w:rsid w:val="00AD424A"/>
    <w:rsid w:val="00AF386B"/>
    <w:rsid w:val="00B1013D"/>
    <w:rsid w:val="00B23E6E"/>
    <w:rsid w:val="00B30160"/>
    <w:rsid w:val="00B3201C"/>
    <w:rsid w:val="00B33F6C"/>
    <w:rsid w:val="00B471DB"/>
    <w:rsid w:val="00B53F45"/>
    <w:rsid w:val="00B60743"/>
    <w:rsid w:val="00B71EF6"/>
    <w:rsid w:val="00B763EC"/>
    <w:rsid w:val="00B831CB"/>
    <w:rsid w:val="00B95B56"/>
    <w:rsid w:val="00B9710A"/>
    <w:rsid w:val="00BA50AB"/>
    <w:rsid w:val="00BD082F"/>
    <w:rsid w:val="00BE158E"/>
    <w:rsid w:val="00BE5A38"/>
    <w:rsid w:val="00BF259E"/>
    <w:rsid w:val="00BF54A1"/>
    <w:rsid w:val="00C01A85"/>
    <w:rsid w:val="00C16551"/>
    <w:rsid w:val="00C83A94"/>
    <w:rsid w:val="00C83CC0"/>
    <w:rsid w:val="00CB17C4"/>
    <w:rsid w:val="00CC2C61"/>
    <w:rsid w:val="00CC70FA"/>
    <w:rsid w:val="00CE5A06"/>
    <w:rsid w:val="00CF6C9E"/>
    <w:rsid w:val="00D15521"/>
    <w:rsid w:val="00D15FD0"/>
    <w:rsid w:val="00D40469"/>
    <w:rsid w:val="00D4259D"/>
    <w:rsid w:val="00D5167F"/>
    <w:rsid w:val="00D61321"/>
    <w:rsid w:val="00D61A44"/>
    <w:rsid w:val="00D675CD"/>
    <w:rsid w:val="00D7377D"/>
    <w:rsid w:val="00D93612"/>
    <w:rsid w:val="00D93E11"/>
    <w:rsid w:val="00DB28A4"/>
    <w:rsid w:val="00DC068B"/>
    <w:rsid w:val="00DC32D3"/>
    <w:rsid w:val="00DF4268"/>
    <w:rsid w:val="00E05668"/>
    <w:rsid w:val="00E21AB9"/>
    <w:rsid w:val="00E325AE"/>
    <w:rsid w:val="00E3422E"/>
    <w:rsid w:val="00E37D82"/>
    <w:rsid w:val="00E46757"/>
    <w:rsid w:val="00E61657"/>
    <w:rsid w:val="00E82F20"/>
    <w:rsid w:val="00E83704"/>
    <w:rsid w:val="00EB1D64"/>
    <w:rsid w:val="00EC03C8"/>
    <w:rsid w:val="00EC1BDE"/>
    <w:rsid w:val="00EE21F2"/>
    <w:rsid w:val="00EF4A38"/>
    <w:rsid w:val="00EF64C1"/>
    <w:rsid w:val="00F0114E"/>
    <w:rsid w:val="00F223D8"/>
    <w:rsid w:val="00F41E68"/>
    <w:rsid w:val="00F506CD"/>
    <w:rsid w:val="00F516D8"/>
    <w:rsid w:val="00F74746"/>
    <w:rsid w:val="00FA07DE"/>
    <w:rsid w:val="00FC229E"/>
    <w:rsid w:val="00FC41C9"/>
    <w:rsid w:val="00FD3522"/>
    <w:rsid w:val="00FE1FB1"/>
    <w:rsid w:val="00FE306D"/>
    <w:rsid w:val="00FF4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6A6A3"/>
  <w15:docId w15:val="{31EAB7D1-EF60-49DE-ADC9-57E13580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214"/>
    <w:pPr>
      <w:keepNext/>
      <w:keepLines/>
      <w:spacing w:before="480" w:after="0"/>
      <w:outlineLvl w:val="0"/>
    </w:pPr>
    <w:rPr>
      <w:rFonts w:asciiTheme="majorHAnsi" w:eastAsiaTheme="majorEastAsia" w:hAnsiTheme="majorHAnsi" w:cstheme="majorBidi"/>
      <w:b/>
      <w:bCs/>
      <w:color w:val="830F0E" w:themeColor="accent1" w:themeShade="BF"/>
      <w:sz w:val="28"/>
      <w:szCs w:val="28"/>
    </w:rPr>
  </w:style>
  <w:style w:type="paragraph" w:styleId="Heading2">
    <w:name w:val="heading 2"/>
    <w:basedOn w:val="Heading3"/>
    <w:next w:val="Normal"/>
    <w:link w:val="Heading2Char"/>
    <w:uiPriority w:val="9"/>
    <w:unhideWhenUsed/>
    <w:qFormat/>
    <w:rsid w:val="00D4259D"/>
    <w:pPr>
      <w:outlineLvl w:val="1"/>
    </w:pPr>
    <w:rPr>
      <w:color w:val="570A09" w:themeColor="accent1" w:themeShade="7F"/>
      <w:lang w:val="en-US"/>
    </w:rPr>
  </w:style>
  <w:style w:type="paragraph" w:styleId="Heading3">
    <w:name w:val="heading 3"/>
    <w:basedOn w:val="Heading4"/>
    <w:next w:val="Normal"/>
    <w:link w:val="Heading3Char"/>
    <w:uiPriority w:val="9"/>
    <w:unhideWhenUsed/>
    <w:qFormat/>
    <w:rsid w:val="00D4259D"/>
    <w:pPr>
      <w:outlineLvl w:val="2"/>
    </w:pPr>
    <w:rPr>
      <w:i w:val="0"/>
      <w:color w:val="808080" w:themeColor="background1" w:themeShade="80"/>
    </w:rPr>
  </w:style>
  <w:style w:type="paragraph" w:styleId="Heading4">
    <w:name w:val="heading 4"/>
    <w:basedOn w:val="Normal"/>
    <w:next w:val="Normal"/>
    <w:link w:val="Heading4Char"/>
    <w:uiPriority w:val="9"/>
    <w:unhideWhenUsed/>
    <w:qFormat/>
    <w:rsid w:val="002256A0"/>
    <w:pPr>
      <w:keepNext/>
      <w:keepLines/>
      <w:spacing w:before="40" w:after="0"/>
      <w:outlineLvl w:val="3"/>
    </w:pPr>
    <w:rPr>
      <w:rFonts w:asciiTheme="majorHAnsi" w:eastAsiaTheme="majorEastAsia" w:hAnsiTheme="majorHAnsi" w:cstheme="majorBidi"/>
      <w:i/>
      <w:iCs/>
      <w:color w:val="830F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214"/>
  </w:style>
  <w:style w:type="paragraph" w:styleId="Footer">
    <w:name w:val="footer"/>
    <w:basedOn w:val="Normal"/>
    <w:link w:val="FooterChar"/>
    <w:uiPriority w:val="99"/>
    <w:unhideWhenUsed/>
    <w:rsid w:val="006D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214"/>
  </w:style>
  <w:style w:type="paragraph" w:styleId="BalloonText">
    <w:name w:val="Balloon Text"/>
    <w:basedOn w:val="Normal"/>
    <w:link w:val="BalloonTextChar"/>
    <w:uiPriority w:val="99"/>
    <w:semiHidden/>
    <w:unhideWhenUsed/>
    <w:rsid w:val="006D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14"/>
    <w:rPr>
      <w:rFonts w:ascii="Tahoma" w:hAnsi="Tahoma" w:cs="Tahoma"/>
      <w:sz w:val="16"/>
      <w:szCs w:val="16"/>
    </w:rPr>
  </w:style>
  <w:style w:type="character" w:customStyle="1" w:styleId="Heading1Char">
    <w:name w:val="Heading 1 Char"/>
    <w:basedOn w:val="DefaultParagraphFont"/>
    <w:link w:val="Heading1"/>
    <w:uiPriority w:val="9"/>
    <w:rsid w:val="006D3214"/>
    <w:rPr>
      <w:rFonts w:asciiTheme="majorHAnsi" w:eastAsiaTheme="majorEastAsia" w:hAnsiTheme="majorHAnsi" w:cstheme="majorBidi"/>
      <w:b/>
      <w:bCs/>
      <w:color w:val="830F0E" w:themeColor="accent1" w:themeShade="BF"/>
      <w:sz w:val="28"/>
      <w:szCs w:val="28"/>
    </w:rPr>
  </w:style>
  <w:style w:type="character" w:customStyle="1" w:styleId="Heading2Char">
    <w:name w:val="Heading 2 Char"/>
    <w:basedOn w:val="DefaultParagraphFont"/>
    <w:link w:val="Heading2"/>
    <w:uiPriority w:val="9"/>
    <w:rsid w:val="00D4259D"/>
    <w:rPr>
      <w:rFonts w:asciiTheme="majorHAnsi" w:eastAsiaTheme="majorEastAsia" w:hAnsiTheme="majorHAnsi" w:cstheme="majorBidi"/>
      <w:iCs/>
      <w:color w:val="570A09" w:themeColor="accent1" w:themeShade="7F"/>
      <w:lang w:val="en-US"/>
    </w:rPr>
  </w:style>
  <w:style w:type="paragraph" w:styleId="NoSpacing">
    <w:name w:val="No Spacing"/>
    <w:uiPriority w:val="1"/>
    <w:qFormat/>
    <w:rsid w:val="00A82CEE"/>
    <w:pPr>
      <w:spacing w:before="40" w:after="40" w:line="240" w:lineRule="auto"/>
    </w:pPr>
  </w:style>
  <w:style w:type="character" w:styleId="PlaceholderText">
    <w:name w:val="Placeholder Text"/>
    <w:basedOn w:val="DefaultParagraphFont"/>
    <w:uiPriority w:val="99"/>
    <w:semiHidden/>
    <w:rsid w:val="006D3214"/>
    <w:rPr>
      <w:color w:val="808080"/>
    </w:rPr>
  </w:style>
  <w:style w:type="character" w:styleId="CommentReference">
    <w:name w:val="annotation reference"/>
    <w:basedOn w:val="DefaultParagraphFont"/>
    <w:uiPriority w:val="99"/>
    <w:semiHidden/>
    <w:unhideWhenUsed/>
    <w:rsid w:val="006D3214"/>
    <w:rPr>
      <w:sz w:val="16"/>
      <w:szCs w:val="16"/>
    </w:rPr>
  </w:style>
  <w:style w:type="paragraph" w:styleId="CommentText">
    <w:name w:val="annotation text"/>
    <w:basedOn w:val="Normal"/>
    <w:link w:val="CommentTextChar"/>
    <w:uiPriority w:val="99"/>
    <w:semiHidden/>
    <w:unhideWhenUsed/>
    <w:rsid w:val="006D3214"/>
    <w:pPr>
      <w:spacing w:line="240" w:lineRule="auto"/>
    </w:pPr>
    <w:rPr>
      <w:sz w:val="20"/>
      <w:szCs w:val="20"/>
    </w:rPr>
  </w:style>
  <w:style w:type="character" w:customStyle="1" w:styleId="CommentTextChar">
    <w:name w:val="Comment Text Char"/>
    <w:basedOn w:val="DefaultParagraphFont"/>
    <w:link w:val="CommentText"/>
    <w:uiPriority w:val="99"/>
    <w:semiHidden/>
    <w:rsid w:val="006D3214"/>
    <w:rPr>
      <w:sz w:val="20"/>
      <w:szCs w:val="20"/>
    </w:rPr>
  </w:style>
  <w:style w:type="paragraph" w:styleId="CommentSubject">
    <w:name w:val="annotation subject"/>
    <w:basedOn w:val="CommentText"/>
    <w:next w:val="CommentText"/>
    <w:link w:val="CommentSubjectChar"/>
    <w:uiPriority w:val="99"/>
    <w:semiHidden/>
    <w:unhideWhenUsed/>
    <w:rsid w:val="006D3214"/>
    <w:rPr>
      <w:b/>
      <w:bCs/>
    </w:rPr>
  </w:style>
  <w:style w:type="character" w:customStyle="1" w:styleId="CommentSubjectChar">
    <w:name w:val="Comment Subject Char"/>
    <w:basedOn w:val="CommentTextChar"/>
    <w:link w:val="CommentSubject"/>
    <w:uiPriority w:val="99"/>
    <w:semiHidden/>
    <w:rsid w:val="006D3214"/>
    <w:rPr>
      <w:b/>
      <w:bCs/>
      <w:sz w:val="20"/>
      <w:szCs w:val="20"/>
    </w:rPr>
  </w:style>
  <w:style w:type="character" w:styleId="Hyperlink">
    <w:name w:val="Hyperlink"/>
    <w:basedOn w:val="DefaultParagraphFont"/>
    <w:uiPriority w:val="99"/>
    <w:unhideWhenUsed/>
    <w:qFormat/>
    <w:rsid w:val="009F6CDF"/>
    <w:rPr>
      <w:color w:val="0398E3"/>
      <w:u w:val="single"/>
    </w:rPr>
  </w:style>
  <w:style w:type="table" w:styleId="TableGrid">
    <w:name w:val="Table Grid"/>
    <w:basedOn w:val="TableNormal"/>
    <w:uiPriority w:val="59"/>
    <w:rsid w:val="006D3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9EC"/>
    <w:pPr>
      <w:widowControl w:val="0"/>
      <w:autoSpaceDE w:val="0"/>
      <w:autoSpaceDN w:val="0"/>
      <w:adjustRightInd w:val="0"/>
      <w:spacing w:after="0" w:line="240" w:lineRule="auto"/>
      <w:ind w:left="720"/>
    </w:pPr>
    <w:rPr>
      <w:rFonts w:ascii="Arial" w:eastAsia="Times New Roman" w:hAnsi="Arial" w:cs="Times New Roman"/>
      <w:sz w:val="24"/>
      <w:szCs w:val="24"/>
      <w:lang w:val="en-US"/>
    </w:rPr>
  </w:style>
  <w:style w:type="character" w:styleId="Emphasis">
    <w:name w:val="Emphasis"/>
    <w:basedOn w:val="DefaultParagraphFont"/>
    <w:uiPriority w:val="20"/>
    <w:qFormat/>
    <w:rsid w:val="006C49EC"/>
    <w:rPr>
      <w:i/>
      <w:iCs/>
    </w:rPr>
  </w:style>
  <w:style w:type="paragraph" w:styleId="FootnoteText">
    <w:name w:val="footnote text"/>
    <w:basedOn w:val="Normal"/>
    <w:link w:val="FootnoteTextChar"/>
    <w:rsid w:val="006C49EC"/>
    <w:pPr>
      <w:widowControl w:val="0"/>
      <w:autoSpaceDE w:val="0"/>
      <w:autoSpaceDN w:val="0"/>
      <w:adjustRightInd w:val="0"/>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6C49EC"/>
    <w:rPr>
      <w:rFonts w:ascii="Arial" w:eastAsia="Times New Roman" w:hAnsi="Arial" w:cs="Times New Roman"/>
      <w:sz w:val="20"/>
      <w:szCs w:val="20"/>
      <w:lang w:val="en-US"/>
    </w:rPr>
  </w:style>
  <w:style w:type="character" w:styleId="FootnoteReference">
    <w:name w:val="footnote reference"/>
    <w:basedOn w:val="DefaultParagraphFont"/>
    <w:rsid w:val="006C49EC"/>
    <w:rPr>
      <w:vertAlign w:val="superscript"/>
    </w:rPr>
  </w:style>
  <w:style w:type="character" w:styleId="FollowedHyperlink">
    <w:name w:val="FollowedHyperlink"/>
    <w:basedOn w:val="DefaultParagraphFont"/>
    <w:uiPriority w:val="99"/>
    <w:semiHidden/>
    <w:unhideWhenUsed/>
    <w:rsid w:val="00793CB8"/>
    <w:rPr>
      <w:color w:val="9DFFCB" w:themeColor="followedHyperlink"/>
      <w:u w:val="single"/>
    </w:rPr>
  </w:style>
  <w:style w:type="paragraph" w:styleId="EndnoteText">
    <w:name w:val="endnote text"/>
    <w:basedOn w:val="Normal"/>
    <w:link w:val="EndnoteTextChar"/>
    <w:uiPriority w:val="99"/>
    <w:semiHidden/>
    <w:unhideWhenUsed/>
    <w:rsid w:val="00B971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710A"/>
    <w:rPr>
      <w:sz w:val="20"/>
      <w:szCs w:val="20"/>
    </w:rPr>
  </w:style>
  <w:style w:type="character" w:styleId="EndnoteReference">
    <w:name w:val="endnote reference"/>
    <w:basedOn w:val="DefaultParagraphFont"/>
    <w:uiPriority w:val="99"/>
    <w:semiHidden/>
    <w:unhideWhenUsed/>
    <w:rsid w:val="00B9710A"/>
    <w:rPr>
      <w:vertAlign w:val="superscript"/>
    </w:rPr>
  </w:style>
  <w:style w:type="paragraph" w:customStyle="1" w:styleId="ParagraphTextPage1">
    <w:name w:val="Paragraph Text Page 1"/>
    <w:basedOn w:val="NoSpacing"/>
    <w:qFormat/>
    <w:rsid w:val="006046E8"/>
    <w:pPr>
      <w:spacing w:after="120"/>
    </w:pPr>
    <w:rPr>
      <w:rFonts w:cs="Times New Roman"/>
      <w:color w:val="404040" w:themeColor="text1" w:themeTint="BF"/>
      <w:szCs w:val="24"/>
      <w:lang w:val="en-US" w:eastAsia="ja-JP"/>
    </w:rPr>
  </w:style>
  <w:style w:type="paragraph" w:styleId="Title">
    <w:name w:val="Title"/>
    <w:basedOn w:val="Normal"/>
    <w:next w:val="Normal"/>
    <w:link w:val="TitleChar"/>
    <w:uiPriority w:val="10"/>
    <w:qFormat/>
    <w:rsid w:val="003A05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05F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4259D"/>
    <w:rPr>
      <w:rFonts w:asciiTheme="majorHAnsi" w:eastAsiaTheme="majorEastAsia" w:hAnsiTheme="majorHAnsi" w:cstheme="majorBidi"/>
      <w:iCs/>
      <w:color w:val="808080" w:themeColor="background1" w:themeShade="80"/>
    </w:rPr>
  </w:style>
  <w:style w:type="table" w:styleId="ListTable3-Accent1">
    <w:name w:val="List Table 3 Accent 1"/>
    <w:basedOn w:val="TableNormal"/>
    <w:uiPriority w:val="48"/>
    <w:rsid w:val="001A5683"/>
    <w:pPr>
      <w:spacing w:after="0" w:line="240" w:lineRule="auto"/>
    </w:pPr>
    <w:tblPr>
      <w:tblStyleRowBandSize w:val="1"/>
      <w:tblStyleColBandSize w:val="1"/>
      <w:tblBorders>
        <w:top w:val="single" w:sz="4" w:space="0" w:color="B01513" w:themeColor="accent1"/>
        <w:left w:val="single" w:sz="4" w:space="0" w:color="B01513" w:themeColor="accent1"/>
        <w:bottom w:val="single" w:sz="4" w:space="0" w:color="B01513" w:themeColor="accent1"/>
        <w:right w:val="single" w:sz="4" w:space="0" w:color="B01513" w:themeColor="accent1"/>
      </w:tblBorders>
    </w:tblPr>
    <w:tblStylePr w:type="firstRow">
      <w:rPr>
        <w:b/>
        <w:bCs/>
        <w:color w:val="FFFFFF" w:themeColor="background1"/>
      </w:rPr>
      <w:tblPr/>
      <w:tcPr>
        <w:shd w:val="clear" w:color="auto" w:fill="B01513" w:themeFill="accent1"/>
      </w:tcPr>
    </w:tblStylePr>
    <w:tblStylePr w:type="lastRow">
      <w:rPr>
        <w:b/>
        <w:bCs/>
      </w:rPr>
      <w:tblPr/>
      <w:tcPr>
        <w:tcBorders>
          <w:top w:val="double" w:sz="4" w:space="0" w:color="B0151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1513" w:themeColor="accent1"/>
          <w:right w:val="single" w:sz="4" w:space="0" w:color="B01513" w:themeColor="accent1"/>
        </w:tcBorders>
      </w:tcPr>
    </w:tblStylePr>
    <w:tblStylePr w:type="band1Horz">
      <w:tblPr/>
      <w:tcPr>
        <w:tcBorders>
          <w:top w:val="single" w:sz="4" w:space="0" w:color="B01513" w:themeColor="accent1"/>
          <w:bottom w:val="single" w:sz="4" w:space="0" w:color="B0151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1513" w:themeColor="accent1"/>
          <w:left w:val="nil"/>
        </w:tcBorders>
      </w:tcPr>
    </w:tblStylePr>
    <w:tblStylePr w:type="swCell">
      <w:tblPr/>
      <w:tcPr>
        <w:tcBorders>
          <w:top w:val="double" w:sz="4" w:space="0" w:color="B01513" w:themeColor="accent1"/>
          <w:right w:val="nil"/>
        </w:tcBorders>
      </w:tcPr>
    </w:tblStylePr>
  </w:style>
  <w:style w:type="table" w:styleId="PlainTable4">
    <w:name w:val="Plain Table 4"/>
    <w:basedOn w:val="TableNormal"/>
    <w:uiPriority w:val="44"/>
    <w:rsid w:val="001A56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2256A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256A0"/>
    <w:pPr>
      <w:spacing w:after="100"/>
    </w:pPr>
  </w:style>
  <w:style w:type="paragraph" w:styleId="TOC3">
    <w:name w:val="toc 3"/>
    <w:basedOn w:val="Normal"/>
    <w:next w:val="Normal"/>
    <w:autoRedefine/>
    <w:uiPriority w:val="39"/>
    <w:unhideWhenUsed/>
    <w:rsid w:val="002256A0"/>
    <w:pPr>
      <w:spacing w:after="100"/>
      <w:ind w:left="440"/>
    </w:pPr>
  </w:style>
  <w:style w:type="character" w:customStyle="1" w:styleId="Heading4Char">
    <w:name w:val="Heading 4 Char"/>
    <w:basedOn w:val="DefaultParagraphFont"/>
    <w:link w:val="Heading4"/>
    <w:uiPriority w:val="9"/>
    <w:rsid w:val="002256A0"/>
    <w:rPr>
      <w:rFonts w:asciiTheme="majorHAnsi" w:eastAsiaTheme="majorEastAsia" w:hAnsiTheme="majorHAnsi" w:cstheme="majorBidi"/>
      <w:i/>
      <w:iCs/>
      <w:color w:val="830F0E" w:themeColor="accent1" w:themeShade="BF"/>
    </w:rPr>
  </w:style>
  <w:style w:type="paragraph" w:customStyle="1" w:styleId="Heading2-COBG">
    <w:name w:val="Heading 2-COBG"/>
    <w:basedOn w:val="Heading3"/>
    <w:link w:val="Heading2-COBGChar"/>
    <w:qFormat/>
    <w:rsid w:val="00D4259D"/>
    <w:rPr>
      <w:lang w:val="en-US"/>
    </w:rPr>
  </w:style>
  <w:style w:type="paragraph" w:styleId="TOC2">
    <w:name w:val="toc 2"/>
    <w:basedOn w:val="Normal"/>
    <w:next w:val="Normal"/>
    <w:autoRedefine/>
    <w:uiPriority w:val="39"/>
    <w:unhideWhenUsed/>
    <w:rsid w:val="00D4259D"/>
    <w:pPr>
      <w:spacing w:after="100"/>
      <w:ind w:left="220"/>
    </w:pPr>
  </w:style>
  <w:style w:type="character" w:customStyle="1" w:styleId="Heading2-COBGChar">
    <w:name w:val="Heading 2-COBG Char"/>
    <w:basedOn w:val="Heading3Char"/>
    <w:link w:val="Heading2-COBG"/>
    <w:rsid w:val="00D4259D"/>
    <w:rPr>
      <w:rFonts w:asciiTheme="majorHAnsi" w:eastAsiaTheme="majorEastAsia" w:hAnsiTheme="majorHAnsi" w:cstheme="majorBidi"/>
      <w:iCs/>
      <w:color w:val="808080" w:themeColor="background1" w:themeShade="80"/>
      <w:lang w:val="en-US"/>
    </w:rPr>
  </w:style>
  <w:style w:type="paragraph" w:styleId="Revision">
    <w:name w:val="Revision"/>
    <w:hidden/>
    <w:uiPriority w:val="99"/>
    <w:semiHidden/>
    <w:rsid w:val="000515F9"/>
    <w:pPr>
      <w:spacing w:after="0" w:line="240" w:lineRule="auto"/>
    </w:pPr>
  </w:style>
  <w:style w:type="paragraph" w:customStyle="1" w:styleId="Default">
    <w:name w:val="Default"/>
    <w:rsid w:val="004A1B4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D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431">
      <w:bodyDiv w:val="1"/>
      <w:marLeft w:val="0"/>
      <w:marRight w:val="0"/>
      <w:marTop w:val="0"/>
      <w:marBottom w:val="0"/>
      <w:divBdr>
        <w:top w:val="none" w:sz="0" w:space="0" w:color="auto"/>
        <w:left w:val="none" w:sz="0" w:space="0" w:color="auto"/>
        <w:bottom w:val="none" w:sz="0" w:space="0" w:color="auto"/>
        <w:right w:val="none" w:sz="0" w:space="0" w:color="auto"/>
      </w:divBdr>
    </w:div>
    <w:div w:id="79721224">
      <w:bodyDiv w:val="1"/>
      <w:marLeft w:val="0"/>
      <w:marRight w:val="0"/>
      <w:marTop w:val="0"/>
      <w:marBottom w:val="0"/>
      <w:divBdr>
        <w:top w:val="none" w:sz="0" w:space="0" w:color="auto"/>
        <w:left w:val="none" w:sz="0" w:space="0" w:color="auto"/>
        <w:bottom w:val="none" w:sz="0" w:space="0" w:color="auto"/>
        <w:right w:val="none" w:sz="0" w:space="0" w:color="auto"/>
      </w:divBdr>
      <w:divsChild>
        <w:div w:id="1644965602">
          <w:marLeft w:val="0"/>
          <w:marRight w:val="0"/>
          <w:marTop w:val="0"/>
          <w:marBottom w:val="0"/>
          <w:divBdr>
            <w:top w:val="none" w:sz="0" w:space="0" w:color="auto"/>
            <w:left w:val="none" w:sz="0" w:space="0" w:color="auto"/>
            <w:bottom w:val="none" w:sz="0" w:space="0" w:color="auto"/>
            <w:right w:val="none" w:sz="0" w:space="0" w:color="auto"/>
          </w:divBdr>
        </w:div>
        <w:div w:id="614365744">
          <w:marLeft w:val="0"/>
          <w:marRight w:val="0"/>
          <w:marTop w:val="0"/>
          <w:marBottom w:val="0"/>
          <w:divBdr>
            <w:top w:val="none" w:sz="0" w:space="0" w:color="auto"/>
            <w:left w:val="none" w:sz="0" w:space="0" w:color="auto"/>
            <w:bottom w:val="none" w:sz="0" w:space="0" w:color="auto"/>
            <w:right w:val="none" w:sz="0" w:space="0" w:color="auto"/>
          </w:divBdr>
        </w:div>
        <w:div w:id="1096631858">
          <w:marLeft w:val="0"/>
          <w:marRight w:val="0"/>
          <w:marTop w:val="0"/>
          <w:marBottom w:val="0"/>
          <w:divBdr>
            <w:top w:val="none" w:sz="0" w:space="0" w:color="auto"/>
            <w:left w:val="none" w:sz="0" w:space="0" w:color="auto"/>
            <w:bottom w:val="none" w:sz="0" w:space="0" w:color="auto"/>
            <w:right w:val="none" w:sz="0" w:space="0" w:color="auto"/>
          </w:divBdr>
        </w:div>
      </w:divsChild>
    </w:div>
    <w:div w:id="510071052">
      <w:bodyDiv w:val="1"/>
      <w:marLeft w:val="0"/>
      <w:marRight w:val="0"/>
      <w:marTop w:val="0"/>
      <w:marBottom w:val="0"/>
      <w:divBdr>
        <w:top w:val="none" w:sz="0" w:space="0" w:color="auto"/>
        <w:left w:val="none" w:sz="0" w:space="0" w:color="auto"/>
        <w:bottom w:val="none" w:sz="0" w:space="0" w:color="auto"/>
        <w:right w:val="none" w:sz="0" w:space="0" w:color="auto"/>
      </w:divBdr>
    </w:div>
    <w:div w:id="732965945">
      <w:bodyDiv w:val="1"/>
      <w:marLeft w:val="0"/>
      <w:marRight w:val="0"/>
      <w:marTop w:val="0"/>
      <w:marBottom w:val="0"/>
      <w:divBdr>
        <w:top w:val="none" w:sz="0" w:space="0" w:color="auto"/>
        <w:left w:val="none" w:sz="0" w:space="0" w:color="auto"/>
        <w:bottom w:val="none" w:sz="0" w:space="0" w:color="auto"/>
        <w:right w:val="none" w:sz="0" w:space="0" w:color="auto"/>
      </w:divBdr>
      <w:divsChild>
        <w:div w:id="1033654880">
          <w:marLeft w:val="0"/>
          <w:marRight w:val="0"/>
          <w:marTop w:val="0"/>
          <w:marBottom w:val="0"/>
          <w:divBdr>
            <w:top w:val="none" w:sz="0" w:space="0" w:color="auto"/>
            <w:left w:val="none" w:sz="0" w:space="0" w:color="auto"/>
            <w:bottom w:val="none" w:sz="0" w:space="0" w:color="auto"/>
            <w:right w:val="none" w:sz="0" w:space="0" w:color="auto"/>
          </w:divBdr>
        </w:div>
        <w:div w:id="1102410264">
          <w:marLeft w:val="0"/>
          <w:marRight w:val="0"/>
          <w:marTop w:val="0"/>
          <w:marBottom w:val="0"/>
          <w:divBdr>
            <w:top w:val="none" w:sz="0" w:space="0" w:color="auto"/>
            <w:left w:val="none" w:sz="0" w:space="0" w:color="auto"/>
            <w:bottom w:val="none" w:sz="0" w:space="0" w:color="auto"/>
            <w:right w:val="none" w:sz="0" w:space="0" w:color="auto"/>
          </w:divBdr>
        </w:div>
        <w:div w:id="717978560">
          <w:marLeft w:val="0"/>
          <w:marRight w:val="0"/>
          <w:marTop w:val="0"/>
          <w:marBottom w:val="0"/>
          <w:divBdr>
            <w:top w:val="none" w:sz="0" w:space="0" w:color="auto"/>
            <w:left w:val="none" w:sz="0" w:space="0" w:color="auto"/>
            <w:bottom w:val="none" w:sz="0" w:space="0" w:color="auto"/>
            <w:right w:val="none" w:sz="0" w:space="0" w:color="auto"/>
          </w:divBdr>
        </w:div>
      </w:divsChild>
    </w:div>
    <w:div w:id="1129396208">
      <w:bodyDiv w:val="1"/>
      <w:marLeft w:val="0"/>
      <w:marRight w:val="0"/>
      <w:marTop w:val="0"/>
      <w:marBottom w:val="0"/>
      <w:divBdr>
        <w:top w:val="none" w:sz="0" w:space="0" w:color="auto"/>
        <w:left w:val="none" w:sz="0" w:space="0" w:color="auto"/>
        <w:bottom w:val="none" w:sz="0" w:space="0" w:color="auto"/>
        <w:right w:val="none" w:sz="0" w:space="0" w:color="auto"/>
      </w:divBdr>
      <w:divsChild>
        <w:div w:id="59864759">
          <w:marLeft w:val="0"/>
          <w:marRight w:val="0"/>
          <w:marTop w:val="0"/>
          <w:marBottom w:val="0"/>
          <w:divBdr>
            <w:top w:val="none" w:sz="0" w:space="0" w:color="auto"/>
            <w:left w:val="none" w:sz="0" w:space="0" w:color="auto"/>
            <w:bottom w:val="none" w:sz="0" w:space="0" w:color="auto"/>
            <w:right w:val="none" w:sz="0" w:space="0" w:color="auto"/>
          </w:divBdr>
        </w:div>
        <w:div w:id="2039891067">
          <w:marLeft w:val="0"/>
          <w:marRight w:val="0"/>
          <w:marTop w:val="0"/>
          <w:marBottom w:val="0"/>
          <w:divBdr>
            <w:top w:val="none" w:sz="0" w:space="0" w:color="auto"/>
            <w:left w:val="none" w:sz="0" w:space="0" w:color="auto"/>
            <w:bottom w:val="none" w:sz="0" w:space="0" w:color="auto"/>
            <w:right w:val="none" w:sz="0" w:space="0" w:color="auto"/>
          </w:divBdr>
        </w:div>
        <w:div w:id="1118992503">
          <w:marLeft w:val="0"/>
          <w:marRight w:val="0"/>
          <w:marTop w:val="0"/>
          <w:marBottom w:val="0"/>
          <w:divBdr>
            <w:top w:val="none" w:sz="0" w:space="0" w:color="auto"/>
            <w:left w:val="none" w:sz="0" w:space="0" w:color="auto"/>
            <w:bottom w:val="none" w:sz="0" w:space="0" w:color="auto"/>
            <w:right w:val="none" w:sz="0" w:space="0" w:color="auto"/>
          </w:divBdr>
        </w:div>
        <w:div w:id="547885549">
          <w:marLeft w:val="0"/>
          <w:marRight w:val="0"/>
          <w:marTop w:val="0"/>
          <w:marBottom w:val="0"/>
          <w:divBdr>
            <w:top w:val="none" w:sz="0" w:space="0" w:color="auto"/>
            <w:left w:val="none" w:sz="0" w:space="0" w:color="auto"/>
            <w:bottom w:val="none" w:sz="0" w:space="0" w:color="auto"/>
            <w:right w:val="none" w:sz="0" w:space="0" w:color="auto"/>
          </w:divBdr>
        </w:div>
      </w:divsChild>
    </w:div>
    <w:div w:id="1726948374">
      <w:bodyDiv w:val="1"/>
      <w:marLeft w:val="0"/>
      <w:marRight w:val="0"/>
      <w:marTop w:val="0"/>
      <w:marBottom w:val="0"/>
      <w:divBdr>
        <w:top w:val="none" w:sz="0" w:space="0" w:color="auto"/>
        <w:left w:val="none" w:sz="0" w:space="0" w:color="auto"/>
        <w:bottom w:val="none" w:sz="0" w:space="0" w:color="auto"/>
        <w:right w:val="none" w:sz="0" w:space="0" w:color="auto"/>
      </w:divBdr>
    </w:div>
    <w:div w:id="1990789895">
      <w:bodyDiv w:val="1"/>
      <w:marLeft w:val="0"/>
      <w:marRight w:val="0"/>
      <w:marTop w:val="0"/>
      <w:marBottom w:val="0"/>
      <w:divBdr>
        <w:top w:val="none" w:sz="0" w:space="0" w:color="auto"/>
        <w:left w:val="none" w:sz="0" w:space="0" w:color="auto"/>
        <w:bottom w:val="none" w:sz="0" w:space="0" w:color="auto"/>
        <w:right w:val="none" w:sz="0" w:space="0" w:color="auto"/>
      </w:divBdr>
    </w:div>
    <w:div w:id="21147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ncalendar.uwo.ca/Courses.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CF27-E74C-439D-8662-56FBB563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John Mitchell</cp:lastModifiedBy>
  <cp:revision>9</cp:revision>
  <cp:lastPrinted>2016-07-21T17:54:00Z</cp:lastPrinted>
  <dcterms:created xsi:type="dcterms:W3CDTF">2021-06-28T15:03:00Z</dcterms:created>
  <dcterms:modified xsi:type="dcterms:W3CDTF">2021-07-09T18:08:00Z</dcterms:modified>
</cp:coreProperties>
</file>